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0E" w:rsidRPr="005A2CA4" w:rsidRDefault="007F350E" w:rsidP="00B21048">
      <w:pPr>
        <w:keepNext/>
        <w:keepLines/>
        <w:spacing w:before="480" w:after="0"/>
        <w:ind w:left="360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ПРОТОКОЛ № 116</w:t>
      </w:r>
      <w:r w:rsidRPr="005A2CA4">
        <w:rPr>
          <w:rFonts w:ascii="Times New Roman" w:hAnsi="Times New Roman"/>
          <w:b/>
          <w:sz w:val="24"/>
          <w:szCs w:val="24"/>
        </w:rPr>
        <w:t xml:space="preserve">  от </w:t>
      </w:r>
      <w:r>
        <w:rPr>
          <w:rFonts w:ascii="Times New Roman" w:hAnsi="Times New Roman"/>
          <w:b/>
          <w:sz w:val="24"/>
          <w:szCs w:val="24"/>
        </w:rPr>
        <w:t xml:space="preserve"> 06 августа 2020</w:t>
      </w:r>
      <w:r w:rsidRPr="005A2CA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заседания правления </w:t>
      </w:r>
      <w:r>
        <w:rPr>
          <w:rFonts w:ascii="Times New Roman" w:hAnsi="Times New Roman"/>
          <w:b/>
          <w:bCs/>
          <w:sz w:val="24"/>
          <w:szCs w:val="24"/>
        </w:rPr>
        <w:t>ТСН</w:t>
      </w:r>
      <w:r w:rsidRPr="005A2CA4">
        <w:rPr>
          <w:rFonts w:ascii="Times New Roman" w:hAnsi="Times New Roman"/>
          <w:b/>
          <w:bCs/>
          <w:sz w:val="24"/>
          <w:szCs w:val="24"/>
        </w:rPr>
        <w:t xml:space="preserve"> "КП </w:t>
      </w:r>
      <w:r>
        <w:rPr>
          <w:rFonts w:ascii="Times New Roman" w:hAnsi="Times New Roman"/>
          <w:b/>
          <w:bCs/>
          <w:sz w:val="24"/>
          <w:szCs w:val="24"/>
        </w:rPr>
        <w:t>"</w:t>
      </w:r>
      <w:r w:rsidRPr="005A2CA4">
        <w:rPr>
          <w:rFonts w:ascii="Times New Roman" w:hAnsi="Times New Roman"/>
          <w:b/>
          <w:bCs/>
          <w:sz w:val="24"/>
          <w:szCs w:val="24"/>
        </w:rPr>
        <w:t>Согласие"</w:t>
      </w: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</w:p>
    <w:p w:rsidR="007F350E" w:rsidRPr="00337D6A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Заседание проводится по Sk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pe</w:t>
      </w:r>
    </w:p>
    <w:p w:rsidR="007F350E" w:rsidRPr="00337D6A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ПРИСУТСТВУЮТ</w:t>
      </w:r>
      <w:r w:rsidRPr="005A2C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Сафронов И.В, Пантелеева Л.А.,   Добрушкин Б.С., Тен А.А., Ярославцева М.Ф. 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членов правления из 7. </w:t>
      </w:r>
      <w:r w:rsidRPr="005A2CA4">
        <w:rPr>
          <w:rFonts w:ascii="Times New Roman" w:hAnsi="Times New Roman"/>
          <w:sz w:val="24"/>
          <w:szCs w:val="24"/>
        </w:rPr>
        <w:t>Кворум обеспечен.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Pr="005A2CA4">
        <w:rPr>
          <w:rFonts w:ascii="Times New Roman" w:hAnsi="Times New Roman"/>
          <w:bCs/>
          <w:sz w:val="24"/>
          <w:szCs w:val="24"/>
        </w:rPr>
        <w:t>Сафронов И.В. ведет правление,</w:t>
      </w:r>
      <w:r w:rsidRPr="005A2CA4">
        <w:rPr>
          <w:rFonts w:ascii="Times New Roman" w:hAnsi="Times New Roman"/>
          <w:sz w:val="24"/>
          <w:szCs w:val="24"/>
        </w:rPr>
        <w:t xml:space="preserve"> предложил </w:t>
      </w:r>
      <w:r>
        <w:rPr>
          <w:rFonts w:ascii="Times New Roman" w:hAnsi="Times New Roman"/>
          <w:sz w:val="24"/>
          <w:szCs w:val="24"/>
        </w:rPr>
        <w:t>выбрать  секретарем заседания Пантелееву Л.А.</w:t>
      </w: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Предложение принято единогласно.</w:t>
      </w: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A2CA4">
        <w:rPr>
          <w:rFonts w:ascii="Times New Roman" w:hAnsi="Times New Roman"/>
          <w:b/>
          <w:bCs/>
          <w:sz w:val="24"/>
          <w:szCs w:val="24"/>
        </w:rPr>
        <w:t>ПОВЕСТКА ДНЯ:</w:t>
      </w:r>
      <w:r w:rsidRPr="005A2CA4">
        <w:rPr>
          <w:rFonts w:ascii="Arial" w:hAnsi="Arial" w:cs="Arial"/>
          <w:color w:val="222222"/>
          <w:sz w:val="24"/>
          <w:szCs w:val="24"/>
        </w:rPr>
        <w:br/>
      </w:r>
      <w:r w:rsidRPr="005A2C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Выполнение плана работ;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Об итогах заочного голосования;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3.О переполнении санитарно-технической канализации за счет ливневых стоков;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О работе с должниками</w:t>
      </w:r>
    </w:p>
    <w:p w:rsidR="007F350E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5. Разное</w:t>
      </w:r>
    </w:p>
    <w:p w:rsidR="007F350E" w:rsidRPr="005A2CA4" w:rsidRDefault="007F350E" w:rsidP="00B210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F350E" w:rsidRPr="005A2CA4" w:rsidRDefault="007F350E" w:rsidP="00B2104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Повестка дня принята единогласно.</w:t>
      </w:r>
    </w:p>
    <w:p w:rsidR="007F350E" w:rsidRPr="005A2CA4" w:rsidRDefault="007F350E" w:rsidP="008D5E8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8D5E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A2CA4">
        <w:rPr>
          <w:rFonts w:ascii="Times New Roman" w:hAnsi="Times New Roman"/>
          <w:b/>
          <w:sz w:val="24"/>
          <w:szCs w:val="24"/>
        </w:rPr>
        <w:t>По первому</w:t>
      </w:r>
      <w:r>
        <w:rPr>
          <w:rFonts w:ascii="Times New Roman" w:hAnsi="Times New Roman"/>
          <w:b/>
          <w:sz w:val="24"/>
          <w:szCs w:val="24"/>
        </w:rPr>
        <w:t xml:space="preserve"> вопросу.</w:t>
      </w:r>
    </w:p>
    <w:p w:rsidR="007F350E" w:rsidRDefault="007F350E" w:rsidP="00CE5C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 И.В. проинформировал членов правления о ходе выполнения плана мероприятий, запланированных на отчетный период. Отставание по пунктам Промывка емкостей и Переоформление стенда на въезде на 4-ю очередь ликвидированы. По состоянию на 1 августа имеет место отставание по пунктам: Покраска забора внешнего периметра (выполнено около 40% объема работ) и Ремонт корзин с фильтрующим элементом на ОС (сдвигается в связи с отвлечением на несколько дней всего персонала для устранения сложной аварии водопровода на ул.Ясеневая, 59). Остальные мероприятия выполнены в соответствии с планом.</w:t>
      </w:r>
    </w:p>
    <w:p w:rsidR="007F350E" w:rsidRDefault="007F350E" w:rsidP="00CE5C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Pr="00CB545D" w:rsidRDefault="007F350E" w:rsidP="00CE5C1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7F350E" w:rsidRDefault="007F350E" w:rsidP="00CE5C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Считать ход выполнения плана удовлетворительным.</w:t>
      </w:r>
    </w:p>
    <w:p w:rsidR="007F350E" w:rsidRDefault="007F350E" w:rsidP="00CE5C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CE5C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9B515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Подведены итоги заочного голосования по повестке очередного отчетного собрания. Кворум был набран. Однако пришлось, как и в предыдущие разы, продлевать период голосования. В связи с этим предлагается модифицировать систему голосования, сделав упор на цифровые технологии.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Pr="00CB545D" w:rsidRDefault="007F350E" w:rsidP="009B515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7F350E" w:rsidRDefault="007F350E" w:rsidP="009B51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очередному общему собранию внести следующие изменения в устав, касающиеся порядка голосования:</w:t>
      </w:r>
    </w:p>
    <w:p w:rsidR="007F350E" w:rsidRDefault="007F350E" w:rsidP="009B51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Если член ТСН распечатал бюллетень, полученный по электронной почте, он должен иметь возможность не только его отсканировать и отправить на почту поселка, но и сфотографировав, отправить по WhatsApp. При этом отправка должна осуществляться с номера, внесенного в реестр.</w:t>
      </w:r>
    </w:p>
    <w:p w:rsidR="007F350E" w:rsidRPr="00ED65B9" w:rsidRDefault="007F350E" w:rsidP="009B51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После получения бюллетеня по электронной почте член ТСН может заполнить его в электронном виде, не распечатывая на бумажном носителе, и отправить заполненный бюллетень на электронную почту поселка. При этом отправка должна производиться с электронной почты, занесенной в реестр.</w:t>
      </w:r>
    </w:p>
    <w:p w:rsidR="007F350E" w:rsidRDefault="007F350E" w:rsidP="009B51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9B515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1E73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третьему вопросу.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отмечалось на прошлом заседании, перегрузка ОС происходит за счет того, что в санитарно-техническую канализацию выведены поверхностные стоки с некоторых участков, дренажи, а также ливневые уличные канализации. Такое положение дел приводит к тому, что очистные сооружения не справляются с объемом стоков. При этом в сухую погоду и в зимнее время (когда не поступают ливневые воды) ОС не только справляются, но даже имеют некоторый запас. Если не решать эту проблему, то нам грозят штрафы и закрытие ОС. Была поставлена задача службе эксплуатации установить точки входа ливневых стоков в санитарно-техническую канализацию. Проведенное обследование показало, что выводы с участков имеют место на 30 участках, и 3 точки входа уличной ливневки: Соловьиная 222, Полевая 228 и Заречная 7. С Заречной 7 все относительно просто. Отстрел нивелиром показал, что ливневая канализация имеет достаточный уклон и перенаправление в нее ливневых стоков никаких проблем не создаст. При блокировании входов ливневки в двух других точках, за счет неправильного перепада высот в лотках будет стоять вода. С этим фактом собственникам участков либо следует смириться, либо установить перекачивающие насосы.</w:t>
      </w:r>
    </w:p>
    <w:p w:rsidR="007F350E" w:rsidRDefault="007F350E" w:rsidP="00E4276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F350E" w:rsidRPr="00CB545D" w:rsidRDefault="007F350E" w:rsidP="00E4276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Собственникам участков, имеющих выводы поверхностных и дренажных вод в ливневую канализацию, выдать предписания об устранении данных нарушений. В случае невыполнения предписаний заглушить выводы силами службы эксплуатации.</w:t>
      </w:r>
    </w:p>
    <w:p w:rsidR="007F350E" w:rsidRDefault="007F350E" w:rsidP="009620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7F350E" w:rsidRDefault="007F350E" w:rsidP="009620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9620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Заглушить выводы уличных ливневок в санитарно-техническую канализацию.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единогласно.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Вопрос с установкой перекачивающего насоса: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А: устанавливать и обслуживать силами службы эксплуатации.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-1 (Добрушкин Б.С.)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Б: устанавливать и обслуживать силами жителей, являющихся собственниками этих ливневок.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-4 (Пантелеева Л.А., Тен А.А., Ярославцева М.Ф., Сафронов И.В.)</w:t>
      </w:r>
    </w:p>
    <w:p w:rsidR="007F350E" w:rsidRDefault="007F350E" w:rsidP="005946E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Большинством голосов принят вариант Б.</w:t>
      </w:r>
    </w:p>
    <w:p w:rsidR="007F350E" w:rsidRDefault="007F350E" w:rsidP="009620D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FD313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четвертому вопросу.</w:t>
      </w:r>
    </w:p>
    <w:p w:rsidR="007F350E" w:rsidRDefault="007F350E" w:rsidP="00FD31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3134">
        <w:rPr>
          <w:rFonts w:ascii="Times New Roman" w:hAnsi="Times New Roman"/>
          <w:sz w:val="24"/>
          <w:szCs w:val="24"/>
        </w:rPr>
        <w:t>Сафронов И.В.</w:t>
      </w:r>
      <w:r>
        <w:rPr>
          <w:rFonts w:ascii="Times New Roman" w:hAnsi="Times New Roman"/>
          <w:sz w:val="24"/>
          <w:szCs w:val="24"/>
        </w:rPr>
        <w:t xml:space="preserve"> проинформировал членов правления о том, что в связи с окончанием карантинных ограничений юристы, занимающиеся делом по прирезанным участкам, подготовили и передали иск в Тверской суд г.Москвы. В настоящее время ждем повестку с назначенным временем первого слушания.</w:t>
      </w:r>
    </w:p>
    <w:p w:rsidR="007F350E" w:rsidRDefault="007F350E" w:rsidP="00FD31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FD313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B346A">
        <w:rPr>
          <w:rFonts w:ascii="Times New Roman" w:hAnsi="Times New Roman"/>
          <w:b/>
          <w:sz w:val="24"/>
          <w:szCs w:val="24"/>
        </w:rPr>
        <w:t>Постановили.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350E" w:rsidRPr="005B346A" w:rsidRDefault="007F350E" w:rsidP="00FD313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сведенью.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прошлом заседании была поставлена задача получить юридическое заключение о правомерности взимания с А.А.Кронова взносов, рассчитываемых по иному, чем для остальных членов, алгоритму. Заключение было получено и представлено членам правления. Ни закон, ни устав ТСН не предусматривает дифференцированного подхода к уплате взносов, кроме как в зависимости от размера участка. В связи с этим замечание, высказанное ревизионной комиссией в своем заключении следует считать правомерным.</w:t>
      </w:r>
    </w:p>
    <w:p w:rsidR="007F350E" w:rsidRPr="00CB545D" w:rsidRDefault="007F350E" w:rsidP="001373C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B545D">
        <w:rPr>
          <w:rFonts w:ascii="Times New Roman" w:hAnsi="Times New Roman"/>
          <w:b/>
          <w:sz w:val="24"/>
          <w:szCs w:val="24"/>
        </w:rPr>
        <w:t>Постановили.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подготовке бюджета на новый финансовый год исключить дифференцированный подход при расчете взносов. Провести с А.А. Кроновым предварительные консультации на эту тему.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Член ревизионной комиссии Е.В.Герасимова высказала в чате жителей "Согласие" тезис о том, что поскольку земли общего пользования являются муниципальными, то освещать, чистить, благоустраивать их, ремонтировать водопровод и канализацию должна администрация поселения Первомайское.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BA279E">
        <w:rPr>
          <w:rFonts w:ascii="Times New Roman" w:hAnsi="Times New Roman"/>
          <w:b/>
          <w:sz w:val="24"/>
          <w:szCs w:val="24"/>
        </w:rPr>
        <w:t>Постановили.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Отправить вопрос на проработку юристам. После получения заключения, если будет подтверждена правильность такого подхода,  встретиться с представителями администрации пос. Первомайское.</w:t>
      </w:r>
    </w:p>
    <w:p w:rsidR="007F350E" w:rsidRDefault="007F350E" w:rsidP="00E75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A37A2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7F350E" w:rsidRDefault="007F350E" w:rsidP="00A37A2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AF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Новая партия карточек для автоматического въезда пришла по цене не 300 руб./шт. (как это было ранее), а по цене 100 руб./шт. В связи с этим предлагается стоимость получения карточки жителями снизить с 500 руб./шт. до 300 руб./шт.</w:t>
      </w:r>
    </w:p>
    <w:p w:rsidR="007F350E" w:rsidRDefault="007F350E" w:rsidP="00AF1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8E25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единогласно</w:t>
      </w:r>
    </w:p>
    <w:p w:rsidR="007F350E" w:rsidRDefault="007F350E" w:rsidP="008E25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Pr="005A2CA4" w:rsidRDefault="007F350E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ПРЕДСЕДАТЕЛЬ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  <w:t xml:space="preserve">   Сафронов И.В</w:t>
      </w:r>
    </w:p>
    <w:p w:rsidR="007F350E" w:rsidRPr="005A2CA4" w:rsidRDefault="007F350E" w:rsidP="00AA2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Pr="005A2CA4" w:rsidRDefault="007F350E" w:rsidP="00D7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 xml:space="preserve">СЕКРЕТАРЬ     </w:t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 w:rsidRPr="005A2C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Пантелеева Л.А.</w:t>
      </w:r>
    </w:p>
    <w:p w:rsidR="007F350E" w:rsidRPr="005A2CA4" w:rsidRDefault="007F350E" w:rsidP="00AA2C0C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sz w:val="24"/>
          <w:szCs w:val="24"/>
        </w:rPr>
      </w:pPr>
    </w:p>
    <w:p w:rsidR="007F350E" w:rsidRDefault="007F350E" w:rsidP="00AA2C0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A2CA4">
        <w:rPr>
          <w:rFonts w:ascii="Times New Roman" w:hAnsi="Times New Roman"/>
          <w:sz w:val="24"/>
          <w:szCs w:val="24"/>
        </w:rPr>
        <w:t>Члены Правления :</w:t>
      </w:r>
    </w:p>
    <w:p w:rsidR="007F350E" w:rsidRPr="005A2CA4" w:rsidRDefault="007F350E" w:rsidP="00AA2C0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Добрушкин Б.С.</w:t>
      </w: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Тен.А.А.</w:t>
      </w: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Ярославцева М.Ф.</w:t>
      </w:r>
    </w:p>
    <w:p w:rsidR="007F350E" w:rsidRDefault="007F350E" w:rsidP="00342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Pr="00BF0D9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50E" w:rsidRPr="00BF0D9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50E" w:rsidRPr="00BF0D9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50E" w:rsidRPr="00BF0D9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50E" w:rsidRPr="00BF0D9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50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50E" w:rsidRDefault="007F350E" w:rsidP="00116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350E" w:rsidSect="00CB545D">
      <w:footerReference w:type="even" r:id="rId7"/>
      <w:footerReference w:type="default" r:id="rId8"/>
      <w:pgSz w:w="12240" w:h="15840"/>
      <w:pgMar w:top="360" w:right="624" w:bottom="480" w:left="62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0E" w:rsidRDefault="007F350E">
      <w:r>
        <w:separator/>
      </w:r>
    </w:p>
  </w:endnote>
  <w:endnote w:type="continuationSeparator" w:id="0">
    <w:p w:rsidR="007F350E" w:rsidRDefault="007F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E" w:rsidRDefault="007F350E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350E" w:rsidRDefault="007F350E" w:rsidP="001701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E" w:rsidRDefault="007F350E" w:rsidP="001912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350E" w:rsidRDefault="007F350E" w:rsidP="001701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0E" w:rsidRDefault="007F350E">
      <w:r>
        <w:separator/>
      </w:r>
    </w:p>
  </w:footnote>
  <w:footnote w:type="continuationSeparator" w:id="0">
    <w:p w:rsidR="007F350E" w:rsidRDefault="007F3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997"/>
    <w:multiLevelType w:val="hybridMultilevel"/>
    <w:tmpl w:val="D380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419E0"/>
    <w:multiLevelType w:val="hybridMultilevel"/>
    <w:tmpl w:val="4D30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D7774"/>
    <w:multiLevelType w:val="hybridMultilevel"/>
    <w:tmpl w:val="F5D2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1AAB"/>
    <w:multiLevelType w:val="hybridMultilevel"/>
    <w:tmpl w:val="A56A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0754"/>
    <w:multiLevelType w:val="hybridMultilevel"/>
    <w:tmpl w:val="814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A763F"/>
    <w:multiLevelType w:val="hybridMultilevel"/>
    <w:tmpl w:val="30BE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431E3F"/>
    <w:multiLevelType w:val="hybridMultilevel"/>
    <w:tmpl w:val="F342B44A"/>
    <w:lvl w:ilvl="0" w:tplc="E66A26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433B4"/>
    <w:multiLevelType w:val="hybridMultilevel"/>
    <w:tmpl w:val="5C524F5E"/>
    <w:lvl w:ilvl="0" w:tplc="EFECE3C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5D3E521E"/>
    <w:multiLevelType w:val="hybridMultilevel"/>
    <w:tmpl w:val="CF3842A8"/>
    <w:lvl w:ilvl="0" w:tplc="25C2F2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D86916"/>
    <w:multiLevelType w:val="hybridMultilevel"/>
    <w:tmpl w:val="E22EAD0A"/>
    <w:lvl w:ilvl="0" w:tplc="11DC63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A4"/>
    <w:rsid w:val="00004B12"/>
    <w:rsid w:val="00004DDE"/>
    <w:rsid w:val="00005E64"/>
    <w:rsid w:val="000169A2"/>
    <w:rsid w:val="00017973"/>
    <w:rsid w:val="00041AA2"/>
    <w:rsid w:val="00056805"/>
    <w:rsid w:val="00060743"/>
    <w:rsid w:val="0006081D"/>
    <w:rsid w:val="000856C5"/>
    <w:rsid w:val="000861AD"/>
    <w:rsid w:val="000907C3"/>
    <w:rsid w:val="00092291"/>
    <w:rsid w:val="0009320C"/>
    <w:rsid w:val="0009450B"/>
    <w:rsid w:val="000A4AB3"/>
    <w:rsid w:val="000A6BFC"/>
    <w:rsid w:val="000C08D4"/>
    <w:rsid w:val="000D0FC3"/>
    <w:rsid w:val="000D2F7D"/>
    <w:rsid w:val="000D3978"/>
    <w:rsid w:val="000D5812"/>
    <w:rsid w:val="000F0C06"/>
    <w:rsid w:val="00104730"/>
    <w:rsid w:val="001053ED"/>
    <w:rsid w:val="001077A0"/>
    <w:rsid w:val="00114432"/>
    <w:rsid w:val="0011483A"/>
    <w:rsid w:val="0011685F"/>
    <w:rsid w:val="00127225"/>
    <w:rsid w:val="001373C4"/>
    <w:rsid w:val="001423F5"/>
    <w:rsid w:val="001458F5"/>
    <w:rsid w:val="00147379"/>
    <w:rsid w:val="00147466"/>
    <w:rsid w:val="001541B8"/>
    <w:rsid w:val="001567D0"/>
    <w:rsid w:val="001579A0"/>
    <w:rsid w:val="00157FDB"/>
    <w:rsid w:val="00162597"/>
    <w:rsid w:val="00170144"/>
    <w:rsid w:val="00172836"/>
    <w:rsid w:val="00174AAE"/>
    <w:rsid w:val="00180A40"/>
    <w:rsid w:val="00181BD7"/>
    <w:rsid w:val="00182DA4"/>
    <w:rsid w:val="00184410"/>
    <w:rsid w:val="001866F0"/>
    <w:rsid w:val="00187F30"/>
    <w:rsid w:val="00191242"/>
    <w:rsid w:val="00193ADD"/>
    <w:rsid w:val="001A38B9"/>
    <w:rsid w:val="001A79EC"/>
    <w:rsid w:val="001B0C0E"/>
    <w:rsid w:val="001B57F2"/>
    <w:rsid w:val="001C325E"/>
    <w:rsid w:val="001C3553"/>
    <w:rsid w:val="001C42BA"/>
    <w:rsid w:val="001E3804"/>
    <w:rsid w:val="001E7371"/>
    <w:rsid w:val="001E742B"/>
    <w:rsid w:val="001F0359"/>
    <w:rsid w:val="001F1BCC"/>
    <w:rsid w:val="001F5FA7"/>
    <w:rsid w:val="001F67B1"/>
    <w:rsid w:val="002136A8"/>
    <w:rsid w:val="0021683C"/>
    <w:rsid w:val="00216D19"/>
    <w:rsid w:val="00216D6C"/>
    <w:rsid w:val="002170D3"/>
    <w:rsid w:val="00222C57"/>
    <w:rsid w:val="0022658A"/>
    <w:rsid w:val="00235CDA"/>
    <w:rsid w:val="00241805"/>
    <w:rsid w:val="00253FA9"/>
    <w:rsid w:val="002554AB"/>
    <w:rsid w:val="0025768A"/>
    <w:rsid w:val="00260B01"/>
    <w:rsid w:val="00260C8C"/>
    <w:rsid w:val="002626DB"/>
    <w:rsid w:val="002634DF"/>
    <w:rsid w:val="0027378D"/>
    <w:rsid w:val="00283BA9"/>
    <w:rsid w:val="00294A33"/>
    <w:rsid w:val="002A4236"/>
    <w:rsid w:val="002A6B1B"/>
    <w:rsid w:val="002B12D6"/>
    <w:rsid w:val="002B72C5"/>
    <w:rsid w:val="002C35B1"/>
    <w:rsid w:val="002D49E6"/>
    <w:rsid w:val="002D7939"/>
    <w:rsid w:val="0030797C"/>
    <w:rsid w:val="00315A12"/>
    <w:rsid w:val="00316E27"/>
    <w:rsid w:val="0032753F"/>
    <w:rsid w:val="00337D6A"/>
    <w:rsid w:val="00340B92"/>
    <w:rsid w:val="00342CFA"/>
    <w:rsid w:val="003434C1"/>
    <w:rsid w:val="003553E6"/>
    <w:rsid w:val="0035601A"/>
    <w:rsid w:val="00361CEC"/>
    <w:rsid w:val="003639A2"/>
    <w:rsid w:val="00375407"/>
    <w:rsid w:val="003765ED"/>
    <w:rsid w:val="00386909"/>
    <w:rsid w:val="0039203F"/>
    <w:rsid w:val="00393523"/>
    <w:rsid w:val="003A0BEF"/>
    <w:rsid w:val="003A6890"/>
    <w:rsid w:val="003B0E10"/>
    <w:rsid w:val="003B36F5"/>
    <w:rsid w:val="003B6468"/>
    <w:rsid w:val="003C7747"/>
    <w:rsid w:val="003D0C1B"/>
    <w:rsid w:val="003D1ED4"/>
    <w:rsid w:val="003D397A"/>
    <w:rsid w:val="003D67CD"/>
    <w:rsid w:val="003D73C1"/>
    <w:rsid w:val="003E06E1"/>
    <w:rsid w:val="003E41D6"/>
    <w:rsid w:val="003E6D91"/>
    <w:rsid w:val="003F0C57"/>
    <w:rsid w:val="003F25A1"/>
    <w:rsid w:val="003F2DBF"/>
    <w:rsid w:val="003F4008"/>
    <w:rsid w:val="003F67F3"/>
    <w:rsid w:val="003F6BBC"/>
    <w:rsid w:val="0040135D"/>
    <w:rsid w:val="00402481"/>
    <w:rsid w:val="00430658"/>
    <w:rsid w:val="00430BA8"/>
    <w:rsid w:val="0043110B"/>
    <w:rsid w:val="00433C62"/>
    <w:rsid w:val="00442BC8"/>
    <w:rsid w:val="0045618A"/>
    <w:rsid w:val="00456607"/>
    <w:rsid w:val="00457873"/>
    <w:rsid w:val="0046351E"/>
    <w:rsid w:val="0049238D"/>
    <w:rsid w:val="00492903"/>
    <w:rsid w:val="00494178"/>
    <w:rsid w:val="004A407D"/>
    <w:rsid w:val="004B3348"/>
    <w:rsid w:val="004B3760"/>
    <w:rsid w:val="004B3E81"/>
    <w:rsid w:val="004B5847"/>
    <w:rsid w:val="004C1BC6"/>
    <w:rsid w:val="004C47AF"/>
    <w:rsid w:val="004C5C40"/>
    <w:rsid w:val="004D0658"/>
    <w:rsid w:val="004D7061"/>
    <w:rsid w:val="004D7538"/>
    <w:rsid w:val="004E2A19"/>
    <w:rsid w:val="004E6B0C"/>
    <w:rsid w:val="004F1ED7"/>
    <w:rsid w:val="004F381D"/>
    <w:rsid w:val="004F45E0"/>
    <w:rsid w:val="004F5984"/>
    <w:rsid w:val="00501FEC"/>
    <w:rsid w:val="00502D6B"/>
    <w:rsid w:val="005050D5"/>
    <w:rsid w:val="005174BB"/>
    <w:rsid w:val="005207A8"/>
    <w:rsid w:val="00522486"/>
    <w:rsid w:val="00525EB8"/>
    <w:rsid w:val="00534FC9"/>
    <w:rsid w:val="00536E96"/>
    <w:rsid w:val="00547B76"/>
    <w:rsid w:val="0055199B"/>
    <w:rsid w:val="00565AD2"/>
    <w:rsid w:val="005753E1"/>
    <w:rsid w:val="00584AAC"/>
    <w:rsid w:val="005920D1"/>
    <w:rsid w:val="005946E5"/>
    <w:rsid w:val="005A20A0"/>
    <w:rsid w:val="005A2CA4"/>
    <w:rsid w:val="005B346A"/>
    <w:rsid w:val="005B5CC2"/>
    <w:rsid w:val="005C2F60"/>
    <w:rsid w:val="005C3C1C"/>
    <w:rsid w:val="005D2855"/>
    <w:rsid w:val="005D61AB"/>
    <w:rsid w:val="005E4A7B"/>
    <w:rsid w:val="005E50E1"/>
    <w:rsid w:val="005E5EDF"/>
    <w:rsid w:val="005F2FDD"/>
    <w:rsid w:val="005F4C5B"/>
    <w:rsid w:val="00616EFE"/>
    <w:rsid w:val="00621C45"/>
    <w:rsid w:val="00623AD0"/>
    <w:rsid w:val="00624524"/>
    <w:rsid w:val="0063102F"/>
    <w:rsid w:val="00633BD5"/>
    <w:rsid w:val="00643126"/>
    <w:rsid w:val="00643CE3"/>
    <w:rsid w:val="00647E5E"/>
    <w:rsid w:val="00650E01"/>
    <w:rsid w:val="00651EB5"/>
    <w:rsid w:val="00655E67"/>
    <w:rsid w:val="00657690"/>
    <w:rsid w:val="00660EFA"/>
    <w:rsid w:val="00667663"/>
    <w:rsid w:val="006753B2"/>
    <w:rsid w:val="00676736"/>
    <w:rsid w:val="0068074A"/>
    <w:rsid w:val="0068613F"/>
    <w:rsid w:val="0069404C"/>
    <w:rsid w:val="006A21EC"/>
    <w:rsid w:val="006A2EEF"/>
    <w:rsid w:val="006B23BD"/>
    <w:rsid w:val="006C518C"/>
    <w:rsid w:val="006C5567"/>
    <w:rsid w:val="006D24AD"/>
    <w:rsid w:val="006D4546"/>
    <w:rsid w:val="006F34DD"/>
    <w:rsid w:val="006F4791"/>
    <w:rsid w:val="007165EA"/>
    <w:rsid w:val="00723FB1"/>
    <w:rsid w:val="00725222"/>
    <w:rsid w:val="00730ABB"/>
    <w:rsid w:val="00731737"/>
    <w:rsid w:val="0073633D"/>
    <w:rsid w:val="00737FD1"/>
    <w:rsid w:val="007409C0"/>
    <w:rsid w:val="00740E4F"/>
    <w:rsid w:val="007418FA"/>
    <w:rsid w:val="00746080"/>
    <w:rsid w:val="00760FE2"/>
    <w:rsid w:val="0076237E"/>
    <w:rsid w:val="00771127"/>
    <w:rsid w:val="00776AEE"/>
    <w:rsid w:val="00781AD1"/>
    <w:rsid w:val="007B2D2C"/>
    <w:rsid w:val="007B413B"/>
    <w:rsid w:val="007B77F7"/>
    <w:rsid w:val="007B7C11"/>
    <w:rsid w:val="007C2DFB"/>
    <w:rsid w:val="007C7AFA"/>
    <w:rsid w:val="007D4448"/>
    <w:rsid w:val="007D5880"/>
    <w:rsid w:val="007E2F26"/>
    <w:rsid w:val="007F00F2"/>
    <w:rsid w:val="007F350E"/>
    <w:rsid w:val="007F72C4"/>
    <w:rsid w:val="0080029D"/>
    <w:rsid w:val="00807119"/>
    <w:rsid w:val="008154CC"/>
    <w:rsid w:val="00817476"/>
    <w:rsid w:val="00821DA5"/>
    <w:rsid w:val="00826BE4"/>
    <w:rsid w:val="00833463"/>
    <w:rsid w:val="00836895"/>
    <w:rsid w:val="00841F8B"/>
    <w:rsid w:val="008465B5"/>
    <w:rsid w:val="00847A48"/>
    <w:rsid w:val="00850A44"/>
    <w:rsid w:val="008512B7"/>
    <w:rsid w:val="008533B8"/>
    <w:rsid w:val="0085381D"/>
    <w:rsid w:val="00866787"/>
    <w:rsid w:val="008703C6"/>
    <w:rsid w:val="0087337A"/>
    <w:rsid w:val="00880902"/>
    <w:rsid w:val="00882ADB"/>
    <w:rsid w:val="0088497E"/>
    <w:rsid w:val="00886D7D"/>
    <w:rsid w:val="0089212E"/>
    <w:rsid w:val="008A193E"/>
    <w:rsid w:val="008B0C25"/>
    <w:rsid w:val="008C60BE"/>
    <w:rsid w:val="008D5E86"/>
    <w:rsid w:val="008E04B4"/>
    <w:rsid w:val="008E25B5"/>
    <w:rsid w:val="008F4A59"/>
    <w:rsid w:val="008F78AE"/>
    <w:rsid w:val="00901368"/>
    <w:rsid w:val="009026FE"/>
    <w:rsid w:val="00906E86"/>
    <w:rsid w:val="009106F1"/>
    <w:rsid w:val="00916D6C"/>
    <w:rsid w:val="00920420"/>
    <w:rsid w:val="00923EF9"/>
    <w:rsid w:val="00926964"/>
    <w:rsid w:val="00927BB9"/>
    <w:rsid w:val="00932240"/>
    <w:rsid w:val="00932572"/>
    <w:rsid w:val="00940AF1"/>
    <w:rsid w:val="00941C8D"/>
    <w:rsid w:val="00943AA2"/>
    <w:rsid w:val="009526E8"/>
    <w:rsid w:val="00953421"/>
    <w:rsid w:val="0095465D"/>
    <w:rsid w:val="00956E81"/>
    <w:rsid w:val="009620DC"/>
    <w:rsid w:val="00966A01"/>
    <w:rsid w:val="0097445E"/>
    <w:rsid w:val="009755FE"/>
    <w:rsid w:val="0097763B"/>
    <w:rsid w:val="00977C4F"/>
    <w:rsid w:val="0098275B"/>
    <w:rsid w:val="0099255B"/>
    <w:rsid w:val="009938F1"/>
    <w:rsid w:val="00997860"/>
    <w:rsid w:val="009A5980"/>
    <w:rsid w:val="009B515C"/>
    <w:rsid w:val="009B57C3"/>
    <w:rsid w:val="009B73D5"/>
    <w:rsid w:val="009D19FE"/>
    <w:rsid w:val="009D62DC"/>
    <w:rsid w:val="009E0058"/>
    <w:rsid w:val="009F1FCE"/>
    <w:rsid w:val="009F3004"/>
    <w:rsid w:val="00A0289C"/>
    <w:rsid w:val="00A0707F"/>
    <w:rsid w:val="00A11F1D"/>
    <w:rsid w:val="00A1300C"/>
    <w:rsid w:val="00A14548"/>
    <w:rsid w:val="00A17850"/>
    <w:rsid w:val="00A20E65"/>
    <w:rsid w:val="00A23EAD"/>
    <w:rsid w:val="00A24F42"/>
    <w:rsid w:val="00A339E7"/>
    <w:rsid w:val="00A37A2C"/>
    <w:rsid w:val="00A407C7"/>
    <w:rsid w:val="00A46E72"/>
    <w:rsid w:val="00A53B92"/>
    <w:rsid w:val="00A6408A"/>
    <w:rsid w:val="00A64A20"/>
    <w:rsid w:val="00A66CA7"/>
    <w:rsid w:val="00A6783A"/>
    <w:rsid w:val="00A80EB0"/>
    <w:rsid w:val="00A85C51"/>
    <w:rsid w:val="00A86873"/>
    <w:rsid w:val="00A87109"/>
    <w:rsid w:val="00A95E98"/>
    <w:rsid w:val="00AA0E1D"/>
    <w:rsid w:val="00AA2C0C"/>
    <w:rsid w:val="00AA7B88"/>
    <w:rsid w:val="00AB1394"/>
    <w:rsid w:val="00AB259C"/>
    <w:rsid w:val="00AB484C"/>
    <w:rsid w:val="00AB68B1"/>
    <w:rsid w:val="00AC3CB7"/>
    <w:rsid w:val="00AC7883"/>
    <w:rsid w:val="00AD2B3D"/>
    <w:rsid w:val="00AD70BB"/>
    <w:rsid w:val="00AE5B3B"/>
    <w:rsid w:val="00AF1F52"/>
    <w:rsid w:val="00AF6012"/>
    <w:rsid w:val="00B13A98"/>
    <w:rsid w:val="00B21048"/>
    <w:rsid w:val="00B213CF"/>
    <w:rsid w:val="00B37EA8"/>
    <w:rsid w:val="00B45AF6"/>
    <w:rsid w:val="00B45FCB"/>
    <w:rsid w:val="00B511E6"/>
    <w:rsid w:val="00B66312"/>
    <w:rsid w:val="00B663A2"/>
    <w:rsid w:val="00B701E0"/>
    <w:rsid w:val="00B72CCF"/>
    <w:rsid w:val="00B72ED8"/>
    <w:rsid w:val="00B76A3B"/>
    <w:rsid w:val="00B81053"/>
    <w:rsid w:val="00B87340"/>
    <w:rsid w:val="00B91142"/>
    <w:rsid w:val="00BA279E"/>
    <w:rsid w:val="00BA5B6D"/>
    <w:rsid w:val="00BB0C23"/>
    <w:rsid w:val="00BB6F33"/>
    <w:rsid w:val="00BC0B70"/>
    <w:rsid w:val="00BC797B"/>
    <w:rsid w:val="00BE3D71"/>
    <w:rsid w:val="00BE5198"/>
    <w:rsid w:val="00BF05CC"/>
    <w:rsid w:val="00BF0D9E"/>
    <w:rsid w:val="00BF6621"/>
    <w:rsid w:val="00C00643"/>
    <w:rsid w:val="00C033D9"/>
    <w:rsid w:val="00C13A13"/>
    <w:rsid w:val="00C15CE6"/>
    <w:rsid w:val="00C15E86"/>
    <w:rsid w:val="00C23284"/>
    <w:rsid w:val="00C30B20"/>
    <w:rsid w:val="00C341F3"/>
    <w:rsid w:val="00C37990"/>
    <w:rsid w:val="00C37C81"/>
    <w:rsid w:val="00C50038"/>
    <w:rsid w:val="00C65BB2"/>
    <w:rsid w:val="00C732B9"/>
    <w:rsid w:val="00C74710"/>
    <w:rsid w:val="00C817C9"/>
    <w:rsid w:val="00C8411D"/>
    <w:rsid w:val="00C87ECC"/>
    <w:rsid w:val="00C931E6"/>
    <w:rsid w:val="00CA3E49"/>
    <w:rsid w:val="00CB545D"/>
    <w:rsid w:val="00CC10D4"/>
    <w:rsid w:val="00CC19E1"/>
    <w:rsid w:val="00CD6476"/>
    <w:rsid w:val="00CE0D92"/>
    <w:rsid w:val="00CE4808"/>
    <w:rsid w:val="00CE5306"/>
    <w:rsid w:val="00CE5C17"/>
    <w:rsid w:val="00CE78FA"/>
    <w:rsid w:val="00CF207A"/>
    <w:rsid w:val="00D041F7"/>
    <w:rsid w:val="00D05312"/>
    <w:rsid w:val="00D14E62"/>
    <w:rsid w:val="00D17CAB"/>
    <w:rsid w:val="00D21712"/>
    <w:rsid w:val="00D3449A"/>
    <w:rsid w:val="00D45F0B"/>
    <w:rsid w:val="00D52267"/>
    <w:rsid w:val="00D61769"/>
    <w:rsid w:val="00D63212"/>
    <w:rsid w:val="00D66C6D"/>
    <w:rsid w:val="00D77E75"/>
    <w:rsid w:val="00D81EA4"/>
    <w:rsid w:val="00D83ED9"/>
    <w:rsid w:val="00D8549B"/>
    <w:rsid w:val="00D9235D"/>
    <w:rsid w:val="00D94E8B"/>
    <w:rsid w:val="00DA0E6F"/>
    <w:rsid w:val="00DA3751"/>
    <w:rsid w:val="00DB4422"/>
    <w:rsid w:val="00DC43EF"/>
    <w:rsid w:val="00DD4D3F"/>
    <w:rsid w:val="00DD5F0D"/>
    <w:rsid w:val="00DD69FA"/>
    <w:rsid w:val="00DD6D5E"/>
    <w:rsid w:val="00DD711B"/>
    <w:rsid w:val="00DE0B89"/>
    <w:rsid w:val="00DE1330"/>
    <w:rsid w:val="00DE18FF"/>
    <w:rsid w:val="00DF121E"/>
    <w:rsid w:val="00E01ECF"/>
    <w:rsid w:val="00E0310D"/>
    <w:rsid w:val="00E11A11"/>
    <w:rsid w:val="00E27241"/>
    <w:rsid w:val="00E42076"/>
    <w:rsid w:val="00E42767"/>
    <w:rsid w:val="00E430CF"/>
    <w:rsid w:val="00E5191C"/>
    <w:rsid w:val="00E528C2"/>
    <w:rsid w:val="00E555C7"/>
    <w:rsid w:val="00E621CE"/>
    <w:rsid w:val="00E713CB"/>
    <w:rsid w:val="00E71DEE"/>
    <w:rsid w:val="00E72479"/>
    <w:rsid w:val="00E75E0D"/>
    <w:rsid w:val="00E84920"/>
    <w:rsid w:val="00E92D44"/>
    <w:rsid w:val="00E971E6"/>
    <w:rsid w:val="00EA4D4A"/>
    <w:rsid w:val="00EB2411"/>
    <w:rsid w:val="00EB487C"/>
    <w:rsid w:val="00EB48A9"/>
    <w:rsid w:val="00EC1ACE"/>
    <w:rsid w:val="00ED5CA4"/>
    <w:rsid w:val="00ED65B9"/>
    <w:rsid w:val="00F000A7"/>
    <w:rsid w:val="00F01C54"/>
    <w:rsid w:val="00F03E58"/>
    <w:rsid w:val="00F0406D"/>
    <w:rsid w:val="00F16EA2"/>
    <w:rsid w:val="00F209D8"/>
    <w:rsid w:val="00F25F27"/>
    <w:rsid w:val="00F30837"/>
    <w:rsid w:val="00F41508"/>
    <w:rsid w:val="00F5356E"/>
    <w:rsid w:val="00F54159"/>
    <w:rsid w:val="00F618A4"/>
    <w:rsid w:val="00F66AFE"/>
    <w:rsid w:val="00F722AA"/>
    <w:rsid w:val="00F7485F"/>
    <w:rsid w:val="00F9296D"/>
    <w:rsid w:val="00F96A29"/>
    <w:rsid w:val="00FA0B72"/>
    <w:rsid w:val="00FA20B8"/>
    <w:rsid w:val="00FA2F74"/>
    <w:rsid w:val="00FA5DA8"/>
    <w:rsid w:val="00FA7B31"/>
    <w:rsid w:val="00FB127D"/>
    <w:rsid w:val="00FC150E"/>
    <w:rsid w:val="00FD1342"/>
    <w:rsid w:val="00FD3134"/>
    <w:rsid w:val="00FD5419"/>
    <w:rsid w:val="00FE46A9"/>
    <w:rsid w:val="00FE7F19"/>
    <w:rsid w:val="00FF0B16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A0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E1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701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291"/>
    <w:rPr>
      <w:rFonts w:cs="Times New Roman"/>
    </w:rPr>
  </w:style>
  <w:style w:type="character" w:styleId="PageNumber">
    <w:name w:val="page number"/>
    <w:basedOn w:val="DefaultParagraphFont"/>
    <w:uiPriority w:val="99"/>
    <w:rsid w:val="001701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927</Words>
  <Characters>5285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96  от  17 ЯНВАРЯ 2019 года</dc:title>
  <dc:subject/>
  <dc:creator>RePack by Diakov</dc:creator>
  <cp:keywords/>
  <dc:description/>
  <cp:lastModifiedBy>user</cp:lastModifiedBy>
  <cp:revision>2</cp:revision>
  <cp:lastPrinted>2019-02-08T10:17:00Z</cp:lastPrinted>
  <dcterms:created xsi:type="dcterms:W3CDTF">2020-08-11T05:56:00Z</dcterms:created>
  <dcterms:modified xsi:type="dcterms:W3CDTF">2020-08-11T05:56:00Z</dcterms:modified>
</cp:coreProperties>
</file>