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97" w:rsidRDefault="00232897" w:rsidP="00394444">
      <w:pPr>
        <w:ind w:firstLine="567"/>
        <w:outlineLvl w:val="0"/>
        <w:rPr>
          <w:b/>
          <w:sz w:val="28"/>
          <w:szCs w:val="28"/>
          <w:lang w:eastAsia="ar-SA"/>
        </w:rPr>
      </w:pPr>
      <w:r w:rsidRPr="00394444">
        <w:rPr>
          <w:b/>
          <w:sz w:val="28"/>
          <w:szCs w:val="28"/>
        </w:rPr>
        <w:t xml:space="preserve">                     ПРОТОКОЛ СЧЕТНОЙ КОМИССИИ</w:t>
      </w:r>
      <w:r w:rsidRPr="00394444">
        <w:rPr>
          <w:b/>
          <w:sz w:val="28"/>
          <w:szCs w:val="28"/>
        </w:rPr>
        <w:br/>
      </w:r>
      <w:r>
        <w:rPr>
          <w:b/>
          <w:sz w:val="28"/>
          <w:szCs w:val="28"/>
          <w:lang w:eastAsia="ar-SA"/>
        </w:rPr>
        <w:br/>
      </w:r>
    </w:p>
    <w:p w:rsidR="00232897" w:rsidRPr="00394444" w:rsidRDefault="00232897" w:rsidP="00394444">
      <w:pPr>
        <w:ind w:firstLine="567"/>
        <w:outlineLvl w:val="0"/>
        <w:rPr>
          <w:b/>
          <w:sz w:val="28"/>
          <w:szCs w:val="28"/>
          <w:lang w:eastAsia="ar-SA"/>
        </w:rPr>
      </w:pPr>
      <w:r w:rsidRPr="00823FC4">
        <w:rPr>
          <w:b/>
        </w:rPr>
        <w:t xml:space="preserve">по итогам заочного голосования </w:t>
      </w:r>
      <w:r>
        <w:rPr>
          <w:b/>
        </w:rPr>
        <w:t xml:space="preserve">очередного </w:t>
      </w:r>
      <w:r w:rsidRPr="00823FC4">
        <w:rPr>
          <w:b/>
        </w:rPr>
        <w:t>общего</w:t>
      </w:r>
      <w:r>
        <w:rPr>
          <w:b/>
        </w:rPr>
        <w:t xml:space="preserve"> отчетно-выборного</w:t>
      </w:r>
      <w:r w:rsidRPr="00823FC4">
        <w:rPr>
          <w:b/>
        </w:rPr>
        <w:t xml:space="preserve"> собрания членов ТСН «КП «Согласие» </w:t>
      </w:r>
    </w:p>
    <w:p w:rsidR="00232897" w:rsidRPr="00823FC4" w:rsidRDefault="00232897" w:rsidP="00394444">
      <w:pPr>
        <w:ind w:firstLine="567"/>
        <w:jc w:val="center"/>
        <w:rPr>
          <w:b/>
        </w:rPr>
      </w:pPr>
    </w:p>
    <w:p w:rsidR="00232897" w:rsidRPr="00823FC4" w:rsidRDefault="00232897" w:rsidP="00AB3256">
      <w:pPr>
        <w:jc w:val="both"/>
        <w:rPr>
          <w:b/>
        </w:rPr>
      </w:pPr>
      <w:r w:rsidRPr="00823FC4">
        <w:rPr>
          <w:b/>
        </w:rPr>
        <w:t>г. Москва, п. Первомайское, д. Фоминское</w:t>
      </w:r>
      <w:r w:rsidRPr="00823FC4">
        <w:rPr>
          <w:b/>
        </w:rPr>
        <w:tab/>
        <w:t xml:space="preserve">                           «</w:t>
      </w:r>
      <w:r>
        <w:rPr>
          <w:b/>
        </w:rPr>
        <w:t>03</w:t>
      </w:r>
      <w:r w:rsidRPr="00823FC4">
        <w:rPr>
          <w:b/>
        </w:rPr>
        <w:t xml:space="preserve">» </w:t>
      </w:r>
      <w:r>
        <w:rPr>
          <w:b/>
        </w:rPr>
        <w:t>июня</w:t>
      </w:r>
      <w:r w:rsidRPr="00823FC4">
        <w:rPr>
          <w:b/>
        </w:rPr>
        <w:t xml:space="preserve"> 20</w:t>
      </w:r>
      <w:r>
        <w:rPr>
          <w:b/>
        </w:rPr>
        <w:t xml:space="preserve">23 </w:t>
      </w:r>
      <w:r w:rsidRPr="00823FC4">
        <w:rPr>
          <w:b/>
        </w:rPr>
        <w:t xml:space="preserve">г. </w:t>
      </w:r>
    </w:p>
    <w:p w:rsidR="00232897" w:rsidRPr="00823FC4" w:rsidRDefault="00232897" w:rsidP="00394444">
      <w:pPr>
        <w:ind w:firstLine="567"/>
        <w:jc w:val="both"/>
      </w:pPr>
    </w:p>
    <w:p w:rsidR="00232897" w:rsidRPr="00A67162" w:rsidRDefault="00232897" w:rsidP="00AB3256">
      <w:pPr>
        <w:jc w:val="both"/>
        <w:rPr>
          <w:color w:val="000000"/>
          <w:sz w:val="27"/>
          <w:szCs w:val="27"/>
        </w:rPr>
      </w:pPr>
      <w:r w:rsidRPr="00A67162">
        <w:rPr>
          <w:color w:val="000000"/>
          <w:sz w:val="27"/>
          <w:szCs w:val="27"/>
        </w:rPr>
        <w:t>В период с 1</w:t>
      </w:r>
      <w:r>
        <w:rPr>
          <w:color w:val="000000"/>
          <w:sz w:val="27"/>
          <w:szCs w:val="27"/>
        </w:rPr>
        <w:t>0</w:t>
      </w:r>
      <w:r w:rsidRPr="00A67162">
        <w:rPr>
          <w:color w:val="000000"/>
          <w:sz w:val="27"/>
          <w:szCs w:val="27"/>
        </w:rPr>
        <w:t xml:space="preserve"> час. 00 мин. 1</w:t>
      </w:r>
      <w:r>
        <w:rPr>
          <w:color w:val="000000"/>
          <w:sz w:val="27"/>
          <w:szCs w:val="27"/>
        </w:rPr>
        <w:t>7</w:t>
      </w:r>
      <w:r w:rsidRPr="00A67162">
        <w:rPr>
          <w:color w:val="000000"/>
          <w:sz w:val="27"/>
          <w:szCs w:val="27"/>
        </w:rPr>
        <w:t xml:space="preserve"> мая 202</w:t>
      </w:r>
      <w:r>
        <w:rPr>
          <w:color w:val="000000"/>
          <w:sz w:val="27"/>
          <w:szCs w:val="27"/>
        </w:rPr>
        <w:t>3</w:t>
      </w:r>
      <w:r w:rsidRPr="00A67162">
        <w:rPr>
          <w:color w:val="000000"/>
          <w:sz w:val="27"/>
          <w:szCs w:val="27"/>
        </w:rPr>
        <w:t xml:space="preserve"> г. по 1</w:t>
      </w:r>
      <w:r>
        <w:rPr>
          <w:color w:val="000000"/>
          <w:sz w:val="27"/>
          <w:szCs w:val="27"/>
        </w:rPr>
        <w:t>5</w:t>
      </w:r>
      <w:r w:rsidRPr="00A67162">
        <w:rPr>
          <w:color w:val="000000"/>
          <w:sz w:val="27"/>
          <w:szCs w:val="27"/>
        </w:rPr>
        <w:t xml:space="preserve"> час.00 мин </w:t>
      </w:r>
      <w:r>
        <w:rPr>
          <w:color w:val="000000"/>
          <w:sz w:val="27"/>
          <w:szCs w:val="27"/>
        </w:rPr>
        <w:t>02</w:t>
      </w:r>
      <w:r w:rsidRPr="00A6716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июня</w:t>
      </w:r>
      <w:r w:rsidRPr="00A67162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3</w:t>
      </w:r>
      <w:r w:rsidRPr="00A67162">
        <w:rPr>
          <w:color w:val="000000"/>
          <w:sz w:val="27"/>
          <w:szCs w:val="27"/>
        </w:rPr>
        <w:t xml:space="preserve"> г. была проведен</w:t>
      </w:r>
      <w:r>
        <w:rPr>
          <w:color w:val="000000"/>
          <w:sz w:val="27"/>
          <w:szCs w:val="27"/>
        </w:rPr>
        <w:t>а</w:t>
      </w:r>
      <w:r w:rsidRPr="00A67162">
        <w:rPr>
          <w:color w:val="000000"/>
          <w:sz w:val="27"/>
          <w:szCs w:val="27"/>
        </w:rPr>
        <w:t xml:space="preserve"> заочная часть очередного отчетно-выборного общего собрани</w:t>
      </w:r>
      <w:r>
        <w:rPr>
          <w:color w:val="000000"/>
          <w:sz w:val="27"/>
          <w:szCs w:val="27"/>
        </w:rPr>
        <w:t>я</w:t>
      </w:r>
      <w:r w:rsidRPr="00A67162">
        <w:rPr>
          <w:color w:val="000000"/>
          <w:sz w:val="27"/>
          <w:szCs w:val="27"/>
        </w:rPr>
        <w:t xml:space="preserve"> членов</w:t>
      </w:r>
      <w:r>
        <w:rPr>
          <w:color w:val="000000"/>
          <w:sz w:val="27"/>
          <w:szCs w:val="27"/>
        </w:rPr>
        <w:t xml:space="preserve"> </w:t>
      </w:r>
      <w:r w:rsidRPr="00A67162">
        <w:rPr>
          <w:color w:val="000000"/>
          <w:sz w:val="27"/>
          <w:szCs w:val="27"/>
        </w:rPr>
        <w:t xml:space="preserve">ТСН. </w:t>
      </w:r>
    </w:p>
    <w:p w:rsidR="00232897" w:rsidRPr="00A67162" w:rsidRDefault="00232897" w:rsidP="00394444">
      <w:pPr>
        <w:rPr>
          <w:sz w:val="27"/>
          <w:szCs w:val="27"/>
        </w:rPr>
      </w:pPr>
      <w:r>
        <w:rPr>
          <w:b/>
          <w:sz w:val="27"/>
          <w:szCs w:val="27"/>
        </w:rPr>
        <w:br/>
      </w:r>
      <w:r w:rsidRPr="00A67162">
        <w:rPr>
          <w:b/>
          <w:sz w:val="27"/>
          <w:szCs w:val="27"/>
        </w:rPr>
        <w:t>Инициаторами проведения общего собрания членов ТСН выступили:</w:t>
      </w:r>
      <w:r w:rsidRPr="00A67162">
        <w:rPr>
          <w:sz w:val="27"/>
          <w:szCs w:val="27"/>
        </w:rPr>
        <w:t xml:space="preserve"> </w:t>
      </w:r>
    </w:p>
    <w:p w:rsidR="00232897" w:rsidRPr="00A67162" w:rsidRDefault="00232897" w:rsidP="00AB3256">
      <w:pPr>
        <w:rPr>
          <w:color w:val="000000"/>
          <w:sz w:val="27"/>
          <w:szCs w:val="27"/>
        </w:rPr>
      </w:pPr>
      <w:r w:rsidRPr="00A67162">
        <w:rPr>
          <w:color w:val="000000"/>
          <w:sz w:val="27"/>
          <w:szCs w:val="27"/>
        </w:rPr>
        <w:t>Правление ТСН «КП «Согласие».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A67162">
        <w:rPr>
          <w:color w:val="000000"/>
          <w:sz w:val="27"/>
          <w:szCs w:val="27"/>
        </w:rPr>
        <w:t>Подсчет голосов членов ТСН осуществлен «0</w:t>
      </w:r>
      <w:r>
        <w:rPr>
          <w:color w:val="000000"/>
          <w:sz w:val="27"/>
          <w:szCs w:val="27"/>
        </w:rPr>
        <w:t>3</w:t>
      </w:r>
      <w:r w:rsidRPr="00A67162">
        <w:rPr>
          <w:color w:val="000000"/>
          <w:sz w:val="27"/>
          <w:szCs w:val="27"/>
        </w:rPr>
        <w:t>» июня 202</w:t>
      </w:r>
      <w:r>
        <w:rPr>
          <w:color w:val="000000"/>
          <w:sz w:val="27"/>
          <w:szCs w:val="27"/>
        </w:rPr>
        <w:t>3</w:t>
      </w:r>
      <w:r w:rsidRPr="00A67162">
        <w:rPr>
          <w:color w:val="000000"/>
          <w:sz w:val="27"/>
          <w:szCs w:val="27"/>
        </w:rPr>
        <w:t xml:space="preserve"> г. членами счетной комиссии:</w:t>
      </w:r>
      <w:r>
        <w:rPr>
          <w:color w:val="000000"/>
          <w:sz w:val="27"/>
          <w:szCs w:val="27"/>
        </w:rPr>
        <w:br/>
        <w:t>1)  Ульянихиной О.А. – председатель счётной комиссии</w:t>
      </w:r>
    </w:p>
    <w:p w:rsidR="00232897" w:rsidRPr="00A67162" w:rsidRDefault="00232897" w:rsidP="0039444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 </w:t>
      </w:r>
      <w:r w:rsidRPr="00A67162">
        <w:rPr>
          <w:color w:val="000000"/>
          <w:sz w:val="27"/>
          <w:szCs w:val="27"/>
        </w:rPr>
        <w:t xml:space="preserve">Алексейчиком А.А. </w:t>
      </w:r>
    </w:p>
    <w:p w:rsidR="00232897" w:rsidRPr="00A67162" w:rsidRDefault="00232897" w:rsidP="0039444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 Акользиным А.Г.</w:t>
      </w:r>
    </w:p>
    <w:p w:rsidR="00232897" w:rsidRPr="00A67162" w:rsidRDefault="00232897" w:rsidP="0039444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 Моисеевой Л.П.</w:t>
      </w:r>
    </w:p>
    <w:p w:rsidR="00232897" w:rsidRDefault="00232897" w:rsidP="0039444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Григорой Е.А</w:t>
      </w:r>
    </w:p>
    <w:p w:rsidR="00232897" w:rsidRPr="00A67162" w:rsidRDefault="00232897" w:rsidP="0039444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A67162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бщее количество членов ТСН – 319</w:t>
      </w:r>
      <w:r w:rsidRPr="00A67162">
        <w:rPr>
          <w:color w:val="000000"/>
          <w:sz w:val="27"/>
          <w:szCs w:val="27"/>
        </w:rPr>
        <w:t xml:space="preserve"> членов.  </w:t>
      </w:r>
    </w:p>
    <w:p w:rsidR="00232897" w:rsidRPr="00A67162" w:rsidRDefault="00232897" w:rsidP="00AB3256">
      <w:pPr>
        <w:jc w:val="both"/>
        <w:rPr>
          <w:color w:val="000000"/>
          <w:sz w:val="27"/>
          <w:szCs w:val="27"/>
        </w:rPr>
      </w:pPr>
      <w:r w:rsidRPr="00A67162">
        <w:rPr>
          <w:color w:val="000000"/>
          <w:sz w:val="27"/>
          <w:szCs w:val="27"/>
        </w:rPr>
        <w:t>В заочном голосовании приняли участие 15</w:t>
      </w:r>
      <w:r>
        <w:rPr>
          <w:color w:val="000000"/>
          <w:sz w:val="27"/>
          <w:szCs w:val="27"/>
        </w:rPr>
        <w:t>4</w:t>
      </w:r>
      <w:r w:rsidRPr="00A67162">
        <w:rPr>
          <w:color w:val="000000"/>
          <w:sz w:val="27"/>
          <w:szCs w:val="27"/>
        </w:rPr>
        <w:t xml:space="preserve"> членов ТСН «КП «Согласие» и </w:t>
      </w:r>
      <w:r>
        <w:rPr>
          <w:color w:val="000000"/>
          <w:sz w:val="27"/>
          <w:szCs w:val="27"/>
        </w:rPr>
        <w:t xml:space="preserve">7 </w:t>
      </w:r>
      <w:r w:rsidRPr="00A67162">
        <w:rPr>
          <w:color w:val="000000"/>
          <w:sz w:val="27"/>
          <w:szCs w:val="27"/>
        </w:rPr>
        <w:t>собственников земельных участков, не являющихся членами Товарищества</w:t>
      </w:r>
    </w:p>
    <w:p w:rsidR="00232897" w:rsidRPr="00274C71" w:rsidRDefault="00232897" w:rsidP="00F656EC">
      <w:pPr>
        <w:ind w:left="-720"/>
        <w:rPr>
          <w:b/>
          <w:sz w:val="28"/>
          <w:szCs w:val="28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232897" w:rsidRPr="008E6A02" w:rsidRDefault="00232897" w:rsidP="00F656EC">
      <w:pPr>
        <w:ind w:left="-720"/>
        <w:rPr>
          <w:b/>
          <w:sz w:val="28"/>
          <w:szCs w:val="28"/>
          <w:u w:val="single"/>
        </w:rPr>
      </w:pPr>
      <w:r w:rsidRPr="008E6A02">
        <w:rPr>
          <w:b/>
          <w:sz w:val="28"/>
          <w:szCs w:val="28"/>
          <w:u w:val="single"/>
        </w:rPr>
        <w:t xml:space="preserve">ВОПРОС №1 </w:t>
      </w:r>
    </w:p>
    <w:p w:rsidR="00232897" w:rsidRDefault="00232897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Об утверждении отчета правления за 2022/2023 год.</w:t>
      </w:r>
    </w:p>
    <w:p w:rsidR="00232897" w:rsidRDefault="00232897" w:rsidP="00F656EC">
      <w:pPr>
        <w:ind w:left="-720"/>
        <w:rPr>
          <w:sz w:val="28"/>
          <w:szCs w:val="28"/>
        </w:rPr>
      </w:pPr>
    </w:p>
    <w:p w:rsidR="00232897" w:rsidRPr="00BE3BEF" w:rsidRDefault="00232897" w:rsidP="00114DAF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:  </w:t>
      </w:r>
      <w:r w:rsidRPr="00BE3BEF">
        <w:rPr>
          <w:i/>
          <w:sz w:val="28"/>
          <w:szCs w:val="28"/>
        </w:rPr>
        <w:t>Признать работу правления за 2022/2023 отчетный год удовлетворительной, отчет утвердить.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232897" w:rsidRPr="00B11A91" w:rsidTr="000870EC">
        <w:trPr>
          <w:trHeight w:val="143"/>
        </w:trPr>
        <w:tc>
          <w:tcPr>
            <w:tcW w:w="2368" w:type="dxa"/>
          </w:tcPr>
          <w:p w:rsidR="00232897" w:rsidRPr="00274C71" w:rsidRDefault="00232897" w:rsidP="000870EC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232897" w:rsidRPr="00274C71" w:rsidRDefault="00232897" w:rsidP="000870EC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232897" w:rsidRPr="00274C71" w:rsidRDefault="00232897" w:rsidP="000870EC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232897" w:rsidRPr="00B11A91" w:rsidTr="000870EC">
        <w:trPr>
          <w:trHeight w:val="514"/>
        </w:trPr>
        <w:tc>
          <w:tcPr>
            <w:tcW w:w="2368" w:type="dxa"/>
          </w:tcPr>
          <w:p w:rsidR="00232897" w:rsidRPr="00394444" w:rsidRDefault="00232897" w:rsidP="000870EC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br/>
              <w:t xml:space="preserve">  </w:t>
            </w:r>
            <w:r w:rsidRPr="00394444">
              <w:rPr>
                <w:b/>
                <w:sz w:val="28"/>
                <w:szCs w:val="28"/>
                <w:lang w:val="ru-RU"/>
              </w:rPr>
              <w:t xml:space="preserve"> 128</w:t>
            </w:r>
          </w:p>
        </w:tc>
        <w:tc>
          <w:tcPr>
            <w:tcW w:w="2681" w:type="dxa"/>
          </w:tcPr>
          <w:p w:rsidR="00232897" w:rsidRPr="00394444" w:rsidRDefault="00232897" w:rsidP="000870EC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6</w:t>
            </w:r>
          </w:p>
        </w:tc>
        <w:tc>
          <w:tcPr>
            <w:tcW w:w="2750" w:type="dxa"/>
          </w:tcPr>
          <w:p w:rsidR="00232897" w:rsidRPr="00394444" w:rsidRDefault="00232897" w:rsidP="000870EC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        </w:t>
            </w:r>
            <w:r w:rsidRPr="00394444">
              <w:rPr>
                <w:b/>
                <w:sz w:val="28"/>
                <w:szCs w:val="28"/>
                <w:lang w:val="ru-RU"/>
              </w:rPr>
              <w:t>20</w:t>
            </w:r>
          </w:p>
        </w:tc>
      </w:tr>
    </w:tbl>
    <w:p w:rsidR="00232897" w:rsidRPr="008E6A02" w:rsidRDefault="00232897" w:rsidP="00114DAF">
      <w:pPr>
        <w:ind w:lef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 xml:space="preserve">ВОПРОС № 2 </w:t>
      </w:r>
    </w:p>
    <w:p w:rsidR="00232897" w:rsidRPr="00B83FDA" w:rsidRDefault="00232897" w:rsidP="00114DAF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новой редакции устава ТСН.</w:t>
      </w:r>
      <w:r w:rsidRPr="00B83FDA">
        <w:rPr>
          <w:sz w:val="28"/>
          <w:szCs w:val="28"/>
        </w:rPr>
        <w:t xml:space="preserve"> </w:t>
      </w:r>
    </w:p>
    <w:p w:rsidR="00232897" w:rsidRDefault="00232897" w:rsidP="00114DAF">
      <w:pPr>
        <w:pStyle w:val="Heading2"/>
        <w:tabs>
          <w:tab w:val="left" w:pos="322"/>
        </w:tabs>
        <w:ind w:left="-720" w:right="850"/>
        <w:rPr>
          <w:rFonts w:ascii="Times New Roman" w:hAnsi="Times New Roman"/>
          <w:b w:val="0"/>
          <w:i w:val="0"/>
          <w:szCs w:val="28"/>
          <w:lang w:val="ru-RU" w:eastAsia="ru-RU"/>
        </w:rPr>
      </w:pPr>
    </w:p>
    <w:p w:rsidR="00232897" w:rsidRPr="00BE3BEF" w:rsidRDefault="00232897" w:rsidP="004E769D">
      <w:pPr>
        <w:pStyle w:val="Heading2"/>
        <w:tabs>
          <w:tab w:val="left" w:pos="322"/>
        </w:tabs>
        <w:ind w:left="-720" w:right="850"/>
        <w:rPr>
          <w:rFonts w:ascii="Times New Roman" w:hAnsi="Times New Roman"/>
          <w:b w:val="0"/>
          <w:szCs w:val="28"/>
          <w:lang w:val="ru-RU" w:eastAsia="ru-RU"/>
        </w:rPr>
      </w:pPr>
      <w:r w:rsidRPr="00BE3BEF">
        <w:rPr>
          <w:rFonts w:ascii="Times New Roman" w:hAnsi="Times New Roman"/>
          <w:szCs w:val="28"/>
          <w:lang w:val="ru-RU" w:eastAsia="ru-RU"/>
        </w:rPr>
        <w:t>РЕШЕНИЕ</w:t>
      </w:r>
      <w:r>
        <w:rPr>
          <w:rFonts w:ascii="Times New Roman" w:hAnsi="Times New Roman"/>
          <w:szCs w:val="28"/>
          <w:lang w:val="ru-RU" w:eastAsia="ru-RU"/>
        </w:rPr>
        <w:t xml:space="preserve">: </w:t>
      </w:r>
      <w:r w:rsidRPr="00BE3BEF">
        <w:rPr>
          <w:rFonts w:ascii="Times New Roman" w:hAnsi="Times New Roman"/>
          <w:b w:val="0"/>
          <w:szCs w:val="28"/>
          <w:lang w:val="ru-RU" w:eastAsia="ru-RU"/>
        </w:rPr>
        <w:t xml:space="preserve"> Утвердить новую редакцию устава ТСН.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394444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394444">
              <w:rPr>
                <w:b/>
                <w:sz w:val="28"/>
                <w:szCs w:val="28"/>
                <w:lang w:val="ru-RU"/>
              </w:rPr>
              <w:t>109</w:t>
            </w:r>
          </w:p>
        </w:tc>
        <w:tc>
          <w:tcPr>
            <w:tcW w:w="2681" w:type="dxa"/>
          </w:tcPr>
          <w:p w:rsidR="00232897" w:rsidRPr="00394444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</w:t>
            </w:r>
            <w:r w:rsidRPr="00394444">
              <w:rPr>
                <w:b/>
                <w:sz w:val="28"/>
                <w:szCs w:val="28"/>
                <w:lang w:val="ru-RU"/>
              </w:rPr>
              <w:t xml:space="preserve"> 12</w:t>
            </w:r>
          </w:p>
        </w:tc>
        <w:tc>
          <w:tcPr>
            <w:tcW w:w="2750" w:type="dxa"/>
          </w:tcPr>
          <w:p w:rsidR="00232897" w:rsidRPr="00394444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 w:rsidRPr="00394444">
              <w:rPr>
                <w:b/>
                <w:sz w:val="28"/>
                <w:szCs w:val="28"/>
                <w:lang w:val="ru-RU"/>
              </w:rPr>
              <w:t xml:space="preserve">       </w:t>
            </w:r>
            <w:r>
              <w:rPr>
                <w:b/>
                <w:sz w:val="28"/>
                <w:szCs w:val="28"/>
                <w:lang w:val="ru-RU"/>
              </w:rPr>
              <w:t xml:space="preserve">    </w:t>
            </w:r>
            <w:r w:rsidRPr="00394444">
              <w:rPr>
                <w:b/>
                <w:sz w:val="28"/>
                <w:szCs w:val="28"/>
                <w:lang w:val="ru-RU"/>
              </w:rPr>
              <w:t xml:space="preserve"> 33</w:t>
            </w:r>
          </w:p>
        </w:tc>
      </w:tr>
    </w:tbl>
    <w:p w:rsidR="00232897" w:rsidRPr="008E6A02" w:rsidRDefault="00232897" w:rsidP="00F656EC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 xml:space="preserve">ВОПРОС №3 </w:t>
      </w:r>
    </w:p>
    <w:p w:rsidR="00232897" w:rsidRDefault="00232897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новой редакции "Порядка рассмотрения заявлений граждан о приеме в члены ТСН"</w:t>
      </w:r>
    </w:p>
    <w:p w:rsidR="00232897" w:rsidRDefault="00232897" w:rsidP="00F656EC">
      <w:pPr>
        <w:ind w:left="-720"/>
        <w:rPr>
          <w:sz w:val="28"/>
          <w:szCs w:val="28"/>
        </w:rPr>
      </w:pPr>
    </w:p>
    <w:p w:rsidR="00232897" w:rsidRDefault="00232897" w:rsidP="00F656EC">
      <w:pPr>
        <w:ind w:left="-720"/>
        <w:rPr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: </w:t>
      </w:r>
      <w:r w:rsidRPr="00BE3BEF">
        <w:rPr>
          <w:i/>
          <w:sz w:val="28"/>
          <w:szCs w:val="28"/>
        </w:rPr>
        <w:t xml:space="preserve"> Утвердить новую редакцию "Порядка рассмотрения заявлений граждан о приеме в члены ТСН"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10"/>
                <w:szCs w:val="10"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</w:t>
            </w:r>
            <w:r w:rsidRPr="00AB3256">
              <w:rPr>
                <w:b/>
                <w:sz w:val="28"/>
                <w:szCs w:val="28"/>
                <w:lang w:val="ru-RU"/>
              </w:rPr>
              <w:t>117</w:t>
            </w:r>
          </w:p>
        </w:tc>
        <w:tc>
          <w:tcPr>
            <w:tcW w:w="2681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Pr="00AB3256">
              <w:rPr>
                <w:b/>
                <w:sz w:val="28"/>
                <w:szCs w:val="28"/>
                <w:lang w:val="ru-RU"/>
              </w:rPr>
              <w:t xml:space="preserve">  7</w:t>
            </w:r>
          </w:p>
        </w:tc>
        <w:tc>
          <w:tcPr>
            <w:tcW w:w="2750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           </w:t>
            </w:r>
            <w:r w:rsidRPr="00AB3256">
              <w:rPr>
                <w:b/>
                <w:sz w:val="28"/>
                <w:szCs w:val="28"/>
                <w:lang w:val="ru-RU"/>
              </w:rPr>
              <w:t>30</w:t>
            </w:r>
          </w:p>
        </w:tc>
      </w:tr>
    </w:tbl>
    <w:p w:rsidR="00232897" w:rsidRPr="008E6A02" w:rsidRDefault="00232897" w:rsidP="00EF7844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>ВОПРОС №4</w:t>
      </w:r>
    </w:p>
    <w:p w:rsidR="00232897" w:rsidRDefault="00232897" w:rsidP="00EF7844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приходно-расходной сметы, финансово-экономического обоснования размера взносов и размера взносов на 2023/2024 финансовый год.</w:t>
      </w:r>
    </w:p>
    <w:p w:rsidR="00232897" w:rsidRDefault="00232897" w:rsidP="00F656EC">
      <w:pPr>
        <w:ind w:left="-720"/>
        <w:rPr>
          <w:sz w:val="28"/>
          <w:szCs w:val="28"/>
        </w:rPr>
      </w:pPr>
    </w:p>
    <w:p w:rsidR="00232897" w:rsidRPr="00BE3BEF" w:rsidRDefault="00232897" w:rsidP="00BE3BEF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: </w:t>
      </w:r>
      <w:r w:rsidRPr="00BE3BEF">
        <w:rPr>
          <w:i/>
          <w:sz w:val="28"/>
          <w:szCs w:val="28"/>
        </w:rPr>
        <w:t>Утвердить приходно-расходную смету, финансово-экономическое обоснование размера взносов и размер взносов на 2023/2024 финансовый год.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</w:t>
            </w:r>
            <w:r w:rsidRPr="00AB3256">
              <w:rPr>
                <w:b/>
                <w:sz w:val="28"/>
                <w:szCs w:val="28"/>
                <w:lang w:val="ru-RU"/>
              </w:rPr>
              <w:t>112</w:t>
            </w:r>
          </w:p>
        </w:tc>
        <w:tc>
          <w:tcPr>
            <w:tcW w:w="2681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Pr="00AB3256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750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            </w:t>
            </w:r>
            <w:r w:rsidRPr="00AB3256">
              <w:rPr>
                <w:b/>
                <w:sz w:val="28"/>
                <w:szCs w:val="28"/>
                <w:lang w:val="ru-RU"/>
              </w:rPr>
              <w:t>35</w:t>
            </w:r>
          </w:p>
        </w:tc>
      </w:tr>
    </w:tbl>
    <w:p w:rsidR="00232897" w:rsidRPr="008E6A02" w:rsidRDefault="00232897" w:rsidP="00B63CA4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>ВОПРОС №5</w:t>
      </w:r>
    </w:p>
    <w:p w:rsidR="00232897" w:rsidRDefault="00232897" w:rsidP="00B63CA4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размера платы при вступлении.</w:t>
      </w:r>
    </w:p>
    <w:p w:rsidR="00232897" w:rsidRDefault="00232897" w:rsidP="00B63CA4">
      <w:pPr>
        <w:ind w:left="-720"/>
        <w:rPr>
          <w:sz w:val="28"/>
          <w:szCs w:val="28"/>
        </w:rPr>
      </w:pPr>
    </w:p>
    <w:p w:rsidR="00232897" w:rsidRPr="00BE3BEF" w:rsidRDefault="00232897" w:rsidP="00BE3BEF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i/>
          <w:sz w:val="28"/>
          <w:szCs w:val="28"/>
        </w:rPr>
        <w:t xml:space="preserve">: </w:t>
      </w:r>
      <w:r w:rsidRPr="00BE3BEF">
        <w:rPr>
          <w:i/>
          <w:sz w:val="28"/>
          <w:szCs w:val="28"/>
        </w:rPr>
        <w:t>Установить с 01.06.2023 года плату при вступлении в размере 500 тыс. руб.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</w:t>
            </w:r>
            <w:r w:rsidRPr="00AB3256">
              <w:rPr>
                <w:b/>
                <w:sz w:val="28"/>
                <w:szCs w:val="28"/>
                <w:lang w:val="ru-RU"/>
              </w:rPr>
              <w:t>103</w:t>
            </w:r>
          </w:p>
        </w:tc>
        <w:tc>
          <w:tcPr>
            <w:tcW w:w="2681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Pr="00AB3256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750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 w:rsidRPr="00AB3256">
              <w:rPr>
                <w:b/>
                <w:sz w:val="28"/>
                <w:szCs w:val="28"/>
                <w:lang w:val="ru-RU"/>
              </w:rPr>
              <w:t xml:space="preserve">       </w:t>
            </w:r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  <w:r w:rsidRPr="00AB3256">
              <w:rPr>
                <w:b/>
                <w:sz w:val="28"/>
                <w:szCs w:val="28"/>
                <w:lang w:val="ru-RU"/>
              </w:rPr>
              <w:t xml:space="preserve">  38</w:t>
            </w:r>
          </w:p>
        </w:tc>
      </w:tr>
    </w:tbl>
    <w:p w:rsidR="00232897" w:rsidRPr="008E6A02" w:rsidRDefault="00232897" w:rsidP="00992861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>ВОПРОС №6</w:t>
      </w:r>
    </w:p>
    <w:p w:rsidR="00232897" w:rsidRDefault="00232897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дополнения к смете №1. Замена покрытия на новых детских площадках с увеличением ежемесячного взноса на 13 руб. с сотки.</w:t>
      </w:r>
    </w:p>
    <w:p w:rsidR="00232897" w:rsidRDefault="00232897" w:rsidP="00F656EC">
      <w:pPr>
        <w:ind w:left="-720"/>
        <w:rPr>
          <w:sz w:val="28"/>
          <w:szCs w:val="28"/>
        </w:rPr>
      </w:pPr>
    </w:p>
    <w:p w:rsidR="00232897" w:rsidRPr="00BE3BEF" w:rsidRDefault="00232897" w:rsidP="00BE3BEF">
      <w:pPr>
        <w:pStyle w:val="Heading2"/>
        <w:tabs>
          <w:tab w:val="left" w:pos="423"/>
        </w:tabs>
        <w:ind w:left="-720" w:right="1528"/>
        <w:jc w:val="both"/>
        <w:rPr>
          <w:b w:val="0"/>
          <w:szCs w:val="28"/>
          <w:lang w:val="ru-RU"/>
        </w:rPr>
      </w:pPr>
      <w:r w:rsidRPr="00BE3BEF">
        <w:rPr>
          <w:szCs w:val="28"/>
          <w:lang w:val="ru-RU"/>
        </w:rPr>
        <w:t>РЕШЕНИЕ</w:t>
      </w:r>
      <w:r w:rsidRPr="008E6A02">
        <w:rPr>
          <w:b w:val="0"/>
          <w:szCs w:val="28"/>
          <w:lang w:val="ru-RU"/>
        </w:rPr>
        <w:t>:</w:t>
      </w:r>
      <w:r>
        <w:rPr>
          <w:szCs w:val="28"/>
          <w:lang w:val="ru-RU"/>
        </w:rPr>
        <w:t xml:space="preserve"> </w:t>
      </w:r>
      <w:r w:rsidRPr="00BE3BEF">
        <w:rPr>
          <w:szCs w:val="28"/>
          <w:lang w:val="ru-RU"/>
        </w:rPr>
        <w:t xml:space="preserve"> </w:t>
      </w:r>
      <w:r w:rsidRPr="00BE3BEF">
        <w:rPr>
          <w:b w:val="0"/>
          <w:szCs w:val="28"/>
          <w:lang w:val="ru-RU"/>
        </w:rPr>
        <w:t>Увеличить утвержденный ежемесячный размер взноса с одной сотки на 13 рублей.  Полученные дополнительные средства направить на замену покрытия на новых детских площадках.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</w:t>
            </w:r>
            <w:r w:rsidRPr="00AB3256">
              <w:rPr>
                <w:b/>
                <w:sz w:val="28"/>
                <w:szCs w:val="28"/>
                <w:lang w:val="ru-RU"/>
              </w:rPr>
              <w:t xml:space="preserve">  79</w:t>
            </w:r>
          </w:p>
        </w:tc>
        <w:tc>
          <w:tcPr>
            <w:tcW w:w="2681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  <w:r w:rsidRPr="00AB3256"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2750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 w:rsidRPr="00AB3256">
              <w:rPr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Pr="00AB3256">
              <w:rPr>
                <w:b/>
                <w:sz w:val="28"/>
                <w:szCs w:val="28"/>
                <w:lang w:val="ru-RU"/>
              </w:rPr>
              <w:t xml:space="preserve"> 18</w:t>
            </w:r>
          </w:p>
        </w:tc>
      </w:tr>
    </w:tbl>
    <w:p w:rsidR="00232897" w:rsidRPr="008E6A02" w:rsidRDefault="00232897" w:rsidP="00F656EC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>ВОПРОС №7</w:t>
      </w:r>
    </w:p>
    <w:p w:rsidR="00232897" w:rsidRDefault="00232897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дополнения к смете №2. Замена покрытия на спортивной площадке с увеличением ежемесячного взноса на 13 руб. с сотки.</w:t>
      </w:r>
    </w:p>
    <w:p w:rsidR="00232897" w:rsidRPr="00BE3BEF" w:rsidRDefault="00232897" w:rsidP="00286D58">
      <w:pPr>
        <w:pStyle w:val="Heading2"/>
        <w:tabs>
          <w:tab w:val="left" w:pos="423"/>
        </w:tabs>
        <w:ind w:left="-720" w:right="1528"/>
        <w:jc w:val="both"/>
        <w:rPr>
          <w:b w:val="0"/>
          <w:szCs w:val="28"/>
          <w:lang w:val="ru-RU"/>
        </w:rPr>
      </w:pPr>
    </w:p>
    <w:p w:rsidR="00232897" w:rsidRPr="00BE3BEF" w:rsidRDefault="00232897" w:rsidP="00286D58">
      <w:pPr>
        <w:pStyle w:val="Heading2"/>
        <w:tabs>
          <w:tab w:val="left" w:pos="423"/>
        </w:tabs>
        <w:ind w:left="-720" w:right="1528"/>
        <w:jc w:val="both"/>
        <w:rPr>
          <w:b w:val="0"/>
          <w:szCs w:val="28"/>
          <w:lang w:val="ru-RU"/>
        </w:rPr>
      </w:pPr>
      <w:r w:rsidRPr="00BE3BEF">
        <w:rPr>
          <w:szCs w:val="28"/>
          <w:lang w:val="ru-RU"/>
        </w:rPr>
        <w:t>РЕШЕНИЕ</w:t>
      </w:r>
      <w:r>
        <w:rPr>
          <w:b w:val="0"/>
          <w:szCs w:val="28"/>
          <w:lang w:val="ru-RU"/>
        </w:rPr>
        <w:t xml:space="preserve">: </w:t>
      </w:r>
      <w:r w:rsidRPr="00BE3BEF">
        <w:rPr>
          <w:szCs w:val="28"/>
          <w:lang w:val="ru-RU"/>
        </w:rPr>
        <w:t xml:space="preserve"> </w:t>
      </w:r>
      <w:r w:rsidRPr="00BE3BEF">
        <w:rPr>
          <w:b w:val="0"/>
          <w:szCs w:val="28"/>
          <w:lang w:val="ru-RU"/>
        </w:rPr>
        <w:t>Увеличить утвержденный ежемесячный размер взноса с одной сотки на 13 рублей.  Полученные дополнительные средства направить на замену покрытия на спортивной площадке.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</w:t>
            </w: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</w:t>
            </w:r>
            <w:r w:rsidRPr="00AB3256">
              <w:rPr>
                <w:b/>
                <w:sz w:val="28"/>
                <w:szCs w:val="28"/>
                <w:lang w:val="ru-RU"/>
              </w:rPr>
              <w:t xml:space="preserve"> 74</w:t>
            </w:r>
          </w:p>
        </w:tc>
        <w:tc>
          <w:tcPr>
            <w:tcW w:w="2681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</w:t>
            </w:r>
            <w:r w:rsidRPr="00AB3256">
              <w:rPr>
                <w:b/>
                <w:sz w:val="28"/>
                <w:szCs w:val="28"/>
                <w:lang w:val="ru-RU"/>
              </w:rPr>
              <w:t xml:space="preserve"> 68</w:t>
            </w:r>
          </w:p>
        </w:tc>
        <w:tc>
          <w:tcPr>
            <w:tcW w:w="2750" w:type="dxa"/>
          </w:tcPr>
          <w:p w:rsidR="00232897" w:rsidRPr="00AB3256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         </w:t>
            </w:r>
            <w:r w:rsidRPr="00AB3256">
              <w:rPr>
                <w:b/>
                <w:sz w:val="28"/>
                <w:szCs w:val="28"/>
                <w:lang w:val="ru-RU"/>
              </w:rPr>
              <w:t xml:space="preserve"> 18</w:t>
            </w:r>
          </w:p>
        </w:tc>
      </w:tr>
    </w:tbl>
    <w:p w:rsidR="00232897" w:rsidRPr="008E6A02" w:rsidRDefault="00232897" w:rsidP="006E6A9A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>ВОПРОС №8</w:t>
      </w:r>
    </w:p>
    <w:p w:rsidR="00232897" w:rsidRDefault="00232897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О премировании председателя ТСН.</w:t>
      </w:r>
    </w:p>
    <w:p w:rsidR="00232897" w:rsidRPr="006E6A9A" w:rsidRDefault="00232897" w:rsidP="006E6A9A">
      <w:pPr>
        <w:ind w:left="-720"/>
        <w:rPr>
          <w:sz w:val="28"/>
          <w:szCs w:val="28"/>
        </w:rPr>
      </w:pPr>
    </w:p>
    <w:p w:rsidR="00232897" w:rsidRPr="00BE3BEF" w:rsidRDefault="00232897" w:rsidP="006E6A9A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</w:t>
      </w:r>
      <w:r>
        <w:rPr>
          <w:b/>
          <w:i/>
          <w:sz w:val="28"/>
          <w:szCs w:val="28"/>
        </w:rPr>
        <w:t>Е:</w:t>
      </w:r>
      <w:r>
        <w:rPr>
          <w:i/>
          <w:sz w:val="28"/>
          <w:szCs w:val="28"/>
        </w:rPr>
        <w:t xml:space="preserve"> </w:t>
      </w:r>
      <w:r w:rsidRPr="00BE3BEF">
        <w:rPr>
          <w:i/>
          <w:sz w:val="28"/>
          <w:szCs w:val="28"/>
        </w:rPr>
        <w:t xml:space="preserve">Премировать по итогам работы правления в отчетном периоде Сафронова И.В. в сумме 770 000 руб.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</w:t>
            </w: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</w:t>
            </w:r>
            <w:r w:rsidRPr="00C40480">
              <w:rPr>
                <w:b/>
                <w:sz w:val="28"/>
                <w:szCs w:val="28"/>
                <w:lang w:val="ru-RU"/>
              </w:rPr>
              <w:t xml:space="preserve"> 106</w:t>
            </w:r>
          </w:p>
        </w:tc>
        <w:tc>
          <w:tcPr>
            <w:tcW w:w="2681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 w:rsidRPr="00C40480">
              <w:rPr>
                <w:b/>
                <w:sz w:val="28"/>
                <w:szCs w:val="28"/>
                <w:lang w:val="ru-RU"/>
              </w:rPr>
              <w:t xml:space="preserve">        17</w:t>
            </w:r>
          </w:p>
        </w:tc>
        <w:tc>
          <w:tcPr>
            <w:tcW w:w="2750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           </w:t>
            </w:r>
            <w:r w:rsidRPr="00C40480">
              <w:rPr>
                <w:b/>
                <w:sz w:val="28"/>
                <w:szCs w:val="28"/>
                <w:lang w:val="ru-RU"/>
              </w:rPr>
              <w:t xml:space="preserve"> 31</w:t>
            </w:r>
          </w:p>
        </w:tc>
      </w:tr>
    </w:tbl>
    <w:p w:rsidR="00232897" w:rsidRPr="008E6A02" w:rsidRDefault="00232897" w:rsidP="00F656EC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>ВОПРОС №9</w:t>
      </w:r>
    </w:p>
    <w:p w:rsidR="00232897" w:rsidRDefault="00232897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О передаче на баланс АО "Мосгаз" объектов газовой инфраструктуры, стоящей на балансе ТСН.</w:t>
      </w:r>
    </w:p>
    <w:p w:rsidR="00232897" w:rsidRDefault="00232897" w:rsidP="006E6A9A">
      <w:pPr>
        <w:ind w:left="-720"/>
        <w:rPr>
          <w:sz w:val="28"/>
          <w:szCs w:val="28"/>
        </w:rPr>
      </w:pPr>
    </w:p>
    <w:p w:rsidR="00232897" w:rsidRPr="00BE3BEF" w:rsidRDefault="00232897" w:rsidP="006E6A9A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</w:t>
      </w:r>
      <w:r>
        <w:rPr>
          <w:b/>
          <w:i/>
          <w:sz w:val="28"/>
          <w:szCs w:val="28"/>
        </w:rPr>
        <w:t xml:space="preserve">Е: </w:t>
      </w:r>
      <w:r w:rsidRPr="00BE3BEF">
        <w:rPr>
          <w:i/>
          <w:sz w:val="28"/>
          <w:szCs w:val="28"/>
        </w:rPr>
        <w:t xml:space="preserve">Осуществить безвозмездную передачу объектов газовой инфраструктуры, стоящих на балансе ТСН, на баланс АО "Мосгаз".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</w:t>
            </w: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C40480">
              <w:rPr>
                <w:b/>
                <w:sz w:val="28"/>
                <w:szCs w:val="28"/>
                <w:lang w:val="ru-RU"/>
              </w:rPr>
              <w:t xml:space="preserve">  138</w:t>
            </w:r>
          </w:p>
        </w:tc>
        <w:tc>
          <w:tcPr>
            <w:tcW w:w="2681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    </w:t>
            </w:r>
            <w:r w:rsidRPr="00C4048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750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           </w:t>
            </w:r>
            <w:r w:rsidRPr="00C40480">
              <w:rPr>
                <w:b/>
                <w:sz w:val="28"/>
                <w:szCs w:val="28"/>
                <w:lang w:val="ru-RU"/>
              </w:rPr>
              <w:t>17</w:t>
            </w:r>
          </w:p>
        </w:tc>
      </w:tr>
    </w:tbl>
    <w:p w:rsidR="00232897" w:rsidRPr="008E6A02" w:rsidRDefault="00232897" w:rsidP="006E6A9A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>ВОПРОС №10</w:t>
      </w:r>
    </w:p>
    <w:p w:rsidR="00232897" w:rsidRDefault="00232897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Об установке на въездах в поселок шлагбаумов</w:t>
      </w:r>
    </w:p>
    <w:p w:rsidR="00232897" w:rsidRDefault="00232897" w:rsidP="006E6A9A">
      <w:pPr>
        <w:ind w:left="-720"/>
        <w:rPr>
          <w:sz w:val="28"/>
          <w:szCs w:val="28"/>
        </w:rPr>
      </w:pPr>
    </w:p>
    <w:p w:rsidR="00232897" w:rsidRPr="00BE3BEF" w:rsidRDefault="00232897" w:rsidP="006E6A9A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: </w:t>
      </w:r>
      <w:r w:rsidRPr="00BE3BEF">
        <w:rPr>
          <w:i/>
          <w:sz w:val="28"/>
          <w:szCs w:val="28"/>
        </w:rPr>
        <w:t xml:space="preserve">Обратиться в администрацию поселения Первомайское за разрешением на установку на всех трех въездах в поселок автоматических шлагбаумов.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</w:t>
            </w: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 </w:t>
            </w:r>
            <w:r w:rsidRPr="00C40480">
              <w:rPr>
                <w:b/>
                <w:sz w:val="28"/>
                <w:szCs w:val="28"/>
                <w:lang w:val="ru-RU"/>
              </w:rPr>
              <w:t>138</w:t>
            </w:r>
          </w:p>
        </w:tc>
        <w:tc>
          <w:tcPr>
            <w:tcW w:w="2681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   </w:t>
            </w:r>
            <w:r w:rsidRPr="00C4048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750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          </w:t>
            </w:r>
            <w:r w:rsidRPr="00C40480">
              <w:rPr>
                <w:b/>
                <w:sz w:val="28"/>
                <w:szCs w:val="28"/>
                <w:lang w:val="ru-RU"/>
              </w:rPr>
              <w:t>11</w:t>
            </w:r>
          </w:p>
        </w:tc>
      </w:tr>
    </w:tbl>
    <w:p w:rsidR="00232897" w:rsidRPr="008E6A02" w:rsidRDefault="00232897" w:rsidP="006E6A9A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>ВОПРОС №11</w:t>
      </w:r>
    </w:p>
    <w:p w:rsidR="00232897" w:rsidRDefault="00232897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О предоставлении правлению права выделять средства ТСН на проведение культмассовых мероприятий.</w:t>
      </w:r>
    </w:p>
    <w:p w:rsidR="00232897" w:rsidRDefault="00232897" w:rsidP="006E6A9A">
      <w:pPr>
        <w:ind w:left="-720"/>
        <w:rPr>
          <w:sz w:val="28"/>
          <w:szCs w:val="28"/>
        </w:rPr>
      </w:pPr>
    </w:p>
    <w:p w:rsidR="00232897" w:rsidRPr="0065292C" w:rsidRDefault="00232897" w:rsidP="006E6A9A">
      <w:pPr>
        <w:ind w:left="-720"/>
        <w:rPr>
          <w:i/>
          <w:sz w:val="28"/>
          <w:szCs w:val="28"/>
        </w:rPr>
      </w:pPr>
      <w:r w:rsidRPr="0065292C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>:</w:t>
      </w:r>
      <w:r w:rsidRPr="0065292C">
        <w:rPr>
          <w:i/>
          <w:sz w:val="28"/>
          <w:szCs w:val="28"/>
        </w:rPr>
        <w:t xml:space="preserve"> Предоставить правлению своим решением направлять средства ТСН на организацию для жителей поселка культмассовых мероприятий.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  <w:r w:rsidRPr="00C40480">
              <w:rPr>
                <w:b/>
                <w:sz w:val="28"/>
                <w:szCs w:val="28"/>
                <w:lang w:val="ru-RU"/>
              </w:rPr>
              <w:t>115</w:t>
            </w:r>
          </w:p>
        </w:tc>
        <w:tc>
          <w:tcPr>
            <w:tcW w:w="2681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 </w:t>
            </w:r>
            <w:r w:rsidRPr="00C40480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750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           </w:t>
            </w:r>
            <w:r w:rsidRPr="00C40480">
              <w:rPr>
                <w:b/>
                <w:sz w:val="28"/>
                <w:szCs w:val="28"/>
                <w:lang w:val="ru-RU"/>
              </w:rPr>
              <w:t>20</w:t>
            </w:r>
          </w:p>
        </w:tc>
      </w:tr>
    </w:tbl>
    <w:p w:rsidR="00232897" w:rsidRPr="008E6A02" w:rsidRDefault="00232897" w:rsidP="00F656EC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>ВОПРОС №12</w:t>
      </w:r>
    </w:p>
    <w:p w:rsidR="00232897" w:rsidRDefault="00232897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Выборы председателя Товарищества.</w:t>
      </w:r>
    </w:p>
    <w:p w:rsidR="00232897" w:rsidRPr="0065292C" w:rsidRDefault="00232897" w:rsidP="003001BC">
      <w:pPr>
        <w:ind w:left="-720"/>
        <w:rPr>
          <w:i/>
          <w:sz w:val="28"/>
          <w:szCs w:val="28"/>
        </w:rPr>
      </w:pPr>
      <w:r>
        <w:rPr>
          <w:sz w:val="28"/>
          <w:szCs w:val="28"/>
        </w:rPr>
        <w:t>На пост председателя Товарищества предложена кандидатура Ладехина Олега Валерьевича. Альтернативных предложений не поступило.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5292C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:  </w:t>
      </w:r>
      <w:r w:rsidRPr="0065292C">
        <w:rPr>
          <w:i/>
          <w:sz w:val="28"/>
          <w:szCs w:val="28"/>
        </w:rPr>
        <w:t>Избрать председателем ТСН "КП "Согласие" Ладехина Олега Валерьевича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Pr="00C40480">
              <w:rPr>
                <w:b/>
                <w:sz w:val="28"/>
                <w:szCs w:val="28"/>
                <w:lang w:val="ru-RU"/>
              </w:rPr>
              <w:t>139</w:t>
            </w:r>
          </w:p>
        </w:tc>
        <w:tc>
          <w:tcPr>
            <w:tcW w:w="2681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  <w:r w:rsidRPr="00C4048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50" w:type="dxa"/>
          </w:tcPr>
          <w:p w:rsidR="00232897" w:rsidRPr="00C40480" w:rsidRDefault="00232897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           </w:t>
            </w:r>
            <w:r w:rsidRPr="00C40480">
              <w:rPr>
                <w:b/>
                <w:sz w:val="28"/>
                <w:szCs w:val="28"/>
                <w:lang w:val="ru-RU"/>
              </w:rPr>
              <w:t>12</w:t>
            </w:r>
          </w:p>
        </w:tc>
      </w:tr>
    </w:tbl>
    <w:p w:rsidR="00232897" w:rsidRDefault="00232897" w:rsidP="0065292C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32897" w:rsidRPr="008E6A02" w:rsidRDefault="00232897" w:rsidP="00F656EC">
      <w:pPr>
        <w:ind w:lef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>ВОПРОС №13</w:t>
      </w:r>
    </w:p>
    <w:p w:rsidR="00232897" w:rsidRDefault="00232897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количественного состава правления. Поступило два предложения 7 и 9 человек.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632E6">
        <w:rPr>
          <w:b/>
          <w:i/>
          <w:sz w:val="28"/>
          <w:szCs w:val="28"/>
        </w:rPr>
        <w:t>РЕШЕНИЕ:</w:t>
      </w:r>
    </w:p>
    <w:tbl>
      <w:tblPr>
        <w:tblpPr w:leftFromText="180" w:rightFromText="180" w:vertAnchor="text" w:horzAnchor="page" w:tblpX="995" w:tblpY="85"/>
        <w:tblW w:w="7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1"/>
        <w:gridCol w:w="1842"/>
      </w:tblGrid>
      <w:tr w:rsidR="00232897" w:rsidRPr="00274C71" w:rsidTr="001F183C">
        <w:trPr>
          <w:trHeight w:val="276"/>
        </w:trPr>
        <w:tc>
          <w:tcPr>
            <w:tcW w:w="6101" w:type="dxa"/>
          </w:tcPr>
          <w:p w:rsidR="00232897" w:rsidRDefault="00232897" w:rsidP="001F183C">
            <w:pPr>
              <w:pStyle w:val="TableParagraph"/>
              <w:spacing w:line="210" w:lineRule="exact"/>
              <w:ind w:right="534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232897" w:rsidRPr="00274C71" w:rsidRDefault="00232897" w:rsidP="001F183C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ЗА</w:t>
            </w:r>
          </w:p>
        </w:tc>
      </w:tr>
      <w:tr w:rsidR="00232897" w:rsidRPr="00274C71" w:rsidTr="001F183C">
        <w:trPr>
          <w:trHeight w:val="692"/>
        </w:trPr>
        <w:tc>
          <w:tcPr>
            <w:tcW w:w="6101" w:type="dxa"/>
          </w:tcPr>
          <w:p w:rsidR="00232897" w:rsidRPr="009F52E6" w:rsidRDefault="00232897" w:rsidP="001F183C">
            <w:pPr>
              <w:pStyle w:val="TableParagraph"/>
              <w:spacing w:line="210" w:lineRule="exact"/>
              <w:ind w:right="534"/>
              <w:jc w:val="both"/>
              <w:rPr>
                <w:b/>
                <w:i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</w:t>
            </w:r>
            <w:r>
              <w:rPr>
                <w:i/>
                <w:sz w:val="28"/>
                <w:szCs w:val="28"/>
                <w:lang w:val="ru-RU"/>
              </w:rPr>
              <w:br/>
              <w:t xml:space="preserve">   </w:t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Утвердить состав </w:t>
            </w:r>
            <w:r>
              <w:rPr>
                <w:i/>
                <w:sz w:val="28"/>
                <w:szCs w:val="28"/>
                <w:lang w:val="ru-RU"/>
              </w:rPr>
              <w:t>правления</w:t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в количестве</w:t>
            </w:r>
            <w:r>
              <w:rPr>
                <w:i/>
                <w:sz w:val="28"/>
                <w:szCs w:val="28"/>
                <w:lang w:val="ru-RU"/>
              </w:rPr>
              <w:br/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 xml:space="preserve">  </w:t>
            </w:r>
            <w:r w:rsidRPr="0014100B">
              <w:rPr>
                <w:b/>
                <w:i/>
                <w:sz w:val="28"/>
                <w:szCs w:val="28"/>
                <w:lang w:val="ru-RU"/>
              </w:rPr>
              <w:t>7 человек</w:t>
            </w:r>
          </w:p>
        </w:tc>
        <w:tc>
          <w:tcPr>
            <w:tcW w:w="1842" w:type="dxa"/>
          </w:tcPr>
          <w:p w:rsidR="00232897" w:rsidRPr="00C40480" w:rsidRDefault="00232897" w:rsidP="001F183C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lang w:val="ru-RU"/>
              </w:rPr>
              <w:br/>
            </w:r>
            <w:r w:rsidRPr="00C40480">
              <w:rPr>
                <w:b/>
                <w:i/>
                <w:sz w:val="28"/>
                <w:szCs w:val="28"/>
                <w:lang w:val="ru-RU"/>
              </w:rPr>
              <w:t>95</w:t>
            </w:r>
          </w:p>
        </w:tc>
      </w:tr>
      <w:tr w:rsidR="00232897" w:rsidRPr="00B11A91" w:rsidTr="001F183C">
        <w:trPr>
          <w:trHeight w:val="701"/>
        </w:trPr>
        <w:tc>
          <w:tcPr>
            <w:tcW w:w="6101" w:type="dxa"/>
          </w:tcPr>
          <w:p w:rsidR="00232897" w:rsidRPr="009F52E6" w:rsidRDefault="00232897" w:rsidP="001F183C">
            <w:pPr>
              <w:pStyle w:val="TableParagraph"/>
              <w:spacing w:line="210" w:lineRule="exact"/>
              <w:ind w:right="534"/>
              <w:jc w:val="both"/>
              <w:rPr>
                <w:b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br/>
              <w:t xml:space="preserve">   </w:t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Утвердить состав </w:t>
            </w:r>
            <w:r>
              <w:rPr>
                <w:i/>
                <w:sz w:val="28"/>
                <w:szCs w:val="28"/>
                <w:lang w:val="ru-RU"/>
              </w:rPr>
              <w:t>правления в количестве</w:t>
            </w:r>
            <w:r>
              <w:rPr>
                <w:i/>
                <w:sz w:val="28"/>
                <w:szCs w:val="28"/>
                <w:lang w:val="ru-RU"/>
              </w:rPr>
              <w:br/>
              <w:t xml:space="preserve">   </w:t>
            </w:r>
            <w:r w:rsidRPr="0014100B">
              <w:rPr>
                <w:b/>
                <w:i/>
                <w:sz w:val="28"/>
                <w:szCs w:val="28"/>
                <w:lang w:val="ru-RU"/>
              </w:rPr>
              <w:t>9 человек</w:t>
            </w:r>
          </w:p>
        </w:tc>
        <w:tc>
          <w:tcPr>
            <w:tcW w:w="1842" w:type="dxa"/>
          </w:tcPr>
          <w:p w:rsidR="00232897" w:rsidRPr="00C40480" w:rsidRDefault="00232897" w:rsidP="001F183C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 w:rsidRPr="00C40480">
              <w:rPr>
                <w:b/>
                <w:sz w:val="28"/>
                <w:szCs w:val="28"/>
                <w:lang w:val="ru-RU"/>
              </w:rPr>
              <w:t>56</w:t>
            </w:r>
          </w:p>
        </w:tc>
      </w:tr>
    </w:tbl>
    <w:p w:rsidR="00232897" w:rsidRPr="008E6A02" w:rsidRDefault="00232897" w:rsidP="003001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:rsidR="00232897" w:rsidRDefault="00232897" w:rsidP="00F656EC">
      <w:pPr>
        <w:ind w:left="-720"/>
        <w:rPr>
          <w:sz w:val="28"/>
          <w:szCs w:val="28"/>
        </w:rPr>
      </w:pPr>
      <w:r w:rsidRPr="001F183C">
        <w:rPr>
          <w:b/>
          <w:sz w:val="28"/>
          <w:szCs w:val="28"/>
          <w:u w:val="single"/>
        </w:rPr>
        <w:t>ВОПРОС №14</w:t>
      </w:r>
      <w:r>
        <w:rPr>
          <w:sz w:val="28"/>
          <w:szCs w:val="28"/>
        </w:rPr>
        <w:br/>
        <w:t xml:space="preserve">Выборы членов правления. </w:t>
      </w:r>
    </w:p>
    <w:p w:rsidR="00232897" w:rsidRDefault="00232897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 состав правления выдвинуты следующие кандидатуры: Акользин А.Г.,  Гутников С.В.,  Колнооченко В.Е., Ярославцева М.Ф., Моисеева Л.П., Пивоваров В.Г., Ульянихина О.А.,  Хромылева Е.И..</w:t>
      </w:r>
    </w:p>
    <w:p w:rsidR="00232897" w:rsidRDefault="00232897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32897" w:rsidRPr="0065292C" w:rsidRDefault="00232897" w:rsidP="00F656EC">
      <w:pPr>
        <w:ind w:left="-720"/>
        <w:rPr>
          <w:i/>
          <w:sz w:val="28"/>
          <w:szCs w:val="28"/>
        </w:rPr>
      </w:pPr>
      <w:r w:rsidRPr="0065292C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: </w:t>
      </w:r>
      <w:r w:rsidRPr="0065292C">
        <w:rPr>
          <w:i/>
          <w:sz w:val="28"/>
          <w:szCs w:val="28"/>
        </w:rPr>
        <w:t xml:space="preserve"> Принять в члены правления Товарищества следующих кандидатов:</w:t>
      </w:r>
      <w:r>
        <w:rPr>
          <w:i/>
          <w:sz w:val="28"/>
          <w:szCs w:val="28"/>
        </w:rPr>
        <w:br/>
      </w:r>
    </w:p>
    <w:p w:rsidR="00232897" w:rsidRDefault="00232897" w:rsidP="00B2324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Акользина А.Г.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232897" w:rsidRPr="00274C71" w:rsidTr="00B23246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232897" w:rsidRPr="00B11A91" w:rsidTr="00B23246">
        <w:trPr>
          <w:trHeight w:val="514"/>
        </w:trPr>
        <w:tc>
          <w:tcPr>
            <w:tcW w:w="2368" w:type="dxa"/>
          </w:tcPr>
          <w:p w:rsidR="00232897" w:rsidRPr="00736F7E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</w:t>
            </w:r>
            <w:r w:rsidRPr="00736F7E">
              <w:rPr>
                <w:b/>
                <w:sz w:val="28"/>
                <w:szCs w:val="28"/>
                <w:lang w:val="ru-RU"/>
              </w:rPr>
              <w:t xml:space="preserve"> 111</w:t>
            </w:r>
          </w:p>
        </w:tc>
        <w:tc>
          <w:tcPr>
            <w:tcW w:w="2173" w:type="dxa"/>
          </w:tcPr>
          <w:p w:rsidR="00232897" w:rsidRPr="00B11A9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232897" w:rsidRDefault="00232897" w:rsidP="00B23246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2. Гутникова С.В.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736F7E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  <w:r w:rsidRPr="00736F7E">
              <w:rPr>
                <w:b/>
                <w:sz w:val="28"/>
                <w:szCs w:val="28"/>
                <w:lang w:val="ru-RU"/>
              </w:rPr>
              <w:t>139</w:t>
            </w:r>
          </w:p>
        </w:tc>
        <w:tc>
          <w:tcPr>
            <w:tcW w:w="2173" w:type="dxa"/>
          </w:tcPr>
          <w:p w:rsidR="00232897" w:rsidRPr="00B11A9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232897" w:rsidRDefault="00232897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3. Колнооченко В.Е  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736F7E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  <w:r w:rsidRPr="00736F7E">
              <w:rPr>
                <w:b/>
                <w:sz w:val="28"/>
                <w:szCs w:val="28"/>
                <w:lang w:val="ru-RU"/>
              </w:rPr>
              <w:t>142</w:t>
            </w:r>
          </w:p>
        </w:tc>
        <w:tc>
          <w:tcPr>
            <w:tcW w:w="2173" w:type="dxa"/>
          </w:tcPr>
          <w:p w:rsidR="00232897" w:rsidRPr="00B11A9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232897" w:rsidRDefault="00232897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4.  Ярославцеву М.Ф.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736F7E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</w:t>
            </w:r>
            <w:r w:rsidRPr="00736F7E">
              <w:rPr>
                <w:b/>
                <w:sz w:val="28"/>
                <w:szCs w:val="28"/>
                <w:lang w:val="ru-RU"/>
              </w:rPr>
              <w:t>125</w:t>
            </w:r>
          </w:p>
        </w:tc>
        <w:tc>
          <w:tcPr>
            <w:tcW w:w="2173" w:type="dxa"/>
          </w:tcPr>
          <w:p w:rsidR="00232897" w:rsidRPr="00B11A9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232897" w:rsidRDefault="00232897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5.  Моисееву Л.П.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736F7E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</w:t>
            </w:r>
            <w:r w:rsidRPr="00736F7E">
              <w:rPr>
                <w:b/>
                <w:sz w:val="28"/>
                <w:szCs w:val="28"/>
                <w:lang w:val="ru-RU"/>
              </w:rPr>
              <w:t xml:space="preserve"> 136</w:t>
            </w:r>
          </w:p>
        </w:tc>
        <w:tc>
          <w:tcPr>
            <w:tcW w:w="2173" w:type="dxa"/>
          </w:tcPr>
          <w:p w:rsidR="00232897" w:rsidRPr="00B11A9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232897" w:rsidRDefault="00232897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32897" w:rsidRDefault="00232897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6.  Пивоварова В.Г.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736F7E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</w:t>
            </w:r>
            <w:r w:rsidRPr="00736F7E">
              <w:rPr>
                <w:b/>
                <w:sz w:val="28"/>
                <w:szCs w:val="28"/>
                <w:lang w:val="ru-RU"/>
              </w:rPr>
              <w:t>128</w:t>
            </w:r>
          </w:p>
        </w:tc>
        <w:tc>
          <w:tcPr>
            <w:tcW w:w="2173" w:type="dxa"/>
          </w:tcPr>
          <w:p w:rsidR="00232897" w:rsidRPr="00B11A9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232897" w:rsidRDefault="00232897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7.  Ульянихину О.А.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736F7E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 </w:t>
            </w:r>
            <w:r w:rsidRPr="00736F7E">
              <w:rPr>
                <w:b/>
                <w:sz w:val="28"/>
                <w:szCs w:val="28"/>
                <w:lang w:val="ru-RU"/>
              </w:rPr>
              <w:t>131</w:t>
            </w:r>
          </w:p>
        </w:tc>
        <w:tc>
          <w:tcPr>
            <w:tcW w:w="2173" w:type="dxa"/>
          </w:tcPr>
          <w:p w:rsidR="00232897" w:rsidRPr="00B11A9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232897" w:rsidRDefault="00232897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32897" w:rsidRDefault="00232897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8. Хромылеву Е.И.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736F7E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</w:t>
            </w:r>
            <w:r w:rsidRPr="00736F7E">
              <w:rPr>
                <w:b/>
                <w:sz w:val="28"/>
                <w:szCs w:val="28"/>
                <w:lang w:val="ru-RU"/>
              </w:rPr>
              <w:t xml:space="preserve"> 130</w:t>
            </w:r>
          </w:p>
        </w:tc>
        <w:tc>
          <w:tcPr>
            <w:tcW w:w="2173" w:type="dxa"/>
          </w:tcPr>
          <w:p w:rsidR="00232897" w:rsidRPr="00B11A9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232897" w:rsidRDefault="00232897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32897" w:rsidRDefault="00232897" w:rsidP="00CD6AB3">
      <w:pPr>
        <w:ind w:left="-720"/>
        <w:rPr>
          <w:sz w:val="28"/>
          <w:szCs w:val="28"/>
        </w:rPr>
      </w:pPr>
    </w:p>
    <w:p w:rsidR="00232897" w:rsidRPr="008E6A02" w:rsidRDefault="00232897" w:rsidP="00965CB1">
      <w:pPr>
        <w:ind w:left="-720"/>
        <w:rPr>
          <w:b/>
          <w:sz w:val="28"/>
          <w:szCs w:val="28"/>
          <w:u w:val="single"/>
        </w:rPr>
      </w:pPr>
      <w:r w:rsidRPr="008E6A02">
        <w:rPr>
          <w:b/>
          <w:sz w:val="28"/>
          <w:szCs w:val="28"/>
          <w:u w:val="single"/>
        </w:rPr>
        <w:t>ВОПРОС №15</w:t>
      </w:r>
    </w:p>
    <w:p w:rsidR="00232897" w:rsidRDefault="00232897" w:rsidP="00DC4E1A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количественного состава ревизионной комиссии. Поступило два предложения 4 и 3 человека.</w:t>
      </w:r>
    </w:p>
    <w:p w:rsidR="00232897" w:rsidRDefault="00232897" w:rsidP="00DC4E1A">
      <w:pPr>
        <w:ind w:left="-720"/>
        <w:rPr>
          <w:b/>
          <w:i/>
          <w:sz w:val="28"/>
          <w:szCs w:val="28"/>
        </w:rPr>
      </w:pPr>
      <w:r>
        <w:rPr>
          <w:sz w:val="28"/>
          <w:szCs w:val="28"/>
        </w:rPr>
        <w:br/>
      </w:r>
      <w:r w:rsidRPr="00376665">
        <w:rPr>
          <w:b/>
          <w:i/>
          <w:sz w:val="28"/>
          <w:szCs w:val="28"/>
        </w:rPr>
        <w:t>РЕШЕНИЕ:</w:t>
      </w:r>
    </w:p>
    <w:tbl>
      <w:tblPr>
        <w:tblpPr w:leftFromText="180" w:rightFromText="180" w:vertAnchor="text" w:horzAnchor="page" w:tblpX="991" w:tblpY="306"/>
        <w:tblW w:w="7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4"/>
        <w:gridCol w:w="2079"/>
      </w:tblGrid>
      <w:tr w:rsidR="00232897" w:rsidRPr="00274C71" w:rsidTr="00DC4E1A">
        <w:trPr>
          <w:trHeight w:val="276"/>
        </w:trPr>
        <w:tc>
          <w:tcPr>
            <w:tcW w:w="5864" w:type="dxa"/>
          </w:tcPr>
          <w:p w:rsidR="00232897" w:rsidRDefault="00232897" w:rsidP="00DC4E1A">
            <w:pPr>
              <w:pStyle w:val="TableParagraph"/>
              <w:spacing w:line="210" w:lineRule="exact"/>
              <w:ind w:right="534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079" w:type="dxa"/>
          </w:tcPr>
          <w:p w:rsidR="00232897" w:rsidRPr="00274C71" w:rsidRDefault="00232897" w:rsidP="00DC4E1A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ЗА</w:t>
            </w:r>
          </w:p>
        </w:tc>
      </w:tr>
      <w:tr w:rsidR="00232897" w:rsidRPr="00274C71" w:rsidTr="00DC4E1A">
        <w:trPr>
          <w:trHeight w:val="692"/>
        </w:trPr>
        <w:tc>
          <w:tcPr>
            <w:tcW w:w="5864" w:type="dxa"/>
          </w:tcPr>
          <w:p w:rsidR="00232897" w:rsidRPr="009F52E6" w:rsidRDefault="00232897" w:rsidP="00DC4E1A">
            <w:pPr>
              <w:pStyle w:val="TableParagraph"/>
              <w:spacing w:line="210" w:lineRule="exact"/>
              <w:ind w:right="534"/>
              <w:jc w:val="both"/>
              <w:rPr>
                <w:b/>
                <w:i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</w:t>
            </w:r>
            <w:r>
              <w:rPr>
                <w:i/>
                <w:sz w:val="28"/>
                <w:szCs w:val="28"/>
                <w:lang w:val="ru-RU"/>
              </w:rPr>
              <w:br/>
              <w:t xml:space="preserve">   </w:t>
            </w:r>
            <w:r w:rsidRPr="009F52E6">
              <w:rPr>
                <w:i/>
                <w:sz w:val="28"/>
                <w:szCs w:val="28"/>
                <w:lang w:val="ru-RU"/>
              </w:rPr>
              <w:t>Утвердить состав ревизионной комиссии</w:t>
            </w:r>
            <w:r>
              <w:rPr>
                <w:i/>
                <w:sz w:val="28"/>
                <w:szCs w:val="28"/>
                <w:lang w:val="ru-RU"/>
              </w:rPr>
              <w:br/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 xml:space="preserve">   </w:t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в количестве </w:t>
            </w:r>
            <w:r w:rsidRPr="0014100B">
              <w:rPr>
                <w:b/>
                <w:i/>
                <w:sz w:val="28"/>
                <w:szCs w:val="28"/>
                <w:lang w:val="ru-RU"/>
              </w:rPr>
              <w:t>4 человек</w:t>
            </w:r>
          </w:p>
        </w:tc>
        <w:tc>
          <w:tcPr>
            <w:tcW w:w="2079" w:type="dxa"/>
          </w:tcPr>
          <w:p w:rsidR="00232897" w:rsidRPr="00736F7E" w:rsidRDefault="00232897" w:rsidP="00DC4E1A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lang w:val="ru-RU"/>
              </w:rPr>
              <w:br/>
            </w:r>
            <w:r w:rsidRPr="00736F7E">
              <w:rPr>
                <w:b/>
                <w:i/>
                <w:sz w:val="28"/>
                <w:szCs w:val="28"/>
                <w:lang w:val="ru-RU"/>
              </w:rPr>
              <w:t xml:space="preserve">   94</w:t>
            </w:r>
          </w:p>
        </w:tc>
      </w:tr>
      <w:tr w:rsidR="00232897" w:rsidRPr="00B11A91" w:rsidTr="00DC4E1A">
        <w:trPr>
          <w:trHeight w:val="701"/>
        </w:trPr>
        <w:tc>
          <w:tcPr>
            <w:tcW w:w="5864" w:type="dxa"/>
          </w:tcPr>
          <w:p w:rsidR="00232897" w:rsidRPr="009F52E6" w:rsidRDefault="00232897" w:rsidP="00DC4E1A">
            <w:pPr>
              <w:pStyle w:val="TableParagraph"/>
              <w:spacing w:line="210" w:lineRule="exact"/>
              <w:ind w:right="534"/>
              <w:jc w:val="both"/>
              <w:rPr>
                <w:b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br/>
              <w:t xml:space="preserve">   </w:t>
            </w:r>
            <w:r w:rsidRPr="009F52E6">
              <w:rPr>
                <w:i/>
                <w:sz w:val="28"/>
                <w:szCs w:val="28"/>
                <w:lang w:val="ru-RU"/>
              </w:rPr>
              <w:t>Утвердить состав ревизионной комиссии</w:t>
            </w:r>
            <w:r>
              <w:rPr>
                <w:i/>
                <w:sz w:val="28"/>
                <w:szCs w:val="28"/>
                <w:lang w:val="ru-RU"/>
              </w:rPr>
              <w:br/>
              <w:t xml:space="preserve">   </w:t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 в количестве </w:t>
            </w:r>
            <w:r w:rsidRPr="0014100B">
              <w:rPr>
                <w:b/>
                <w:i/>
                <w:sz w:val="28"/>
                <w:szCs w:val="28"/>
                <w:lang w:val="ru-RU"/>
              </w:rPr>
              <w:t>3 человек</w:t>
            </w:r>
          </w:p>
        </w:tc>
        <w:tc>
          <w:tcPr>
            <w:tcW w:w="2079" w:type="dxa"/>
          </w:tcPr>
          <w:p w:rsidR="00232897" w:rsidRPr="00736F7E" w:rsidRDefault="00232897" w:rsidP="00DC4E1A">
            <w:pPr>
              <w:pStyle w:val="TableParagraph"/>
              <w:spacing w:line="210" w:lineRule="exact"/>
              <w:ind w:left="64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</w:t>
            </w:r>
            <w:r w:rsidRPr="00736F7E">
              <w:rPr>
                <w:b/>
                <w:sz w:val="28"/>
                <w:szCs w:val="28"/>
                <w:lang w:val="ru-RU"/>
              </w:rPr>
              <w:t xml:space="preserve"> 58</w:t>
            </w:r>
          </w:p>
        </w:tc>
      </w:tr>
    </w:tbl>
    <w:p w:rsidR="00232897" w:rsidRDefault="00232897" w:rsidP="00965CB1">
      <w:pPr>
        <w:ind w:left="-720"/>
        <w:rPr>
          <w:sz w:val="28"/>
          <w:szCs w:val="28"/>
        </w:rPr>
      </w:pP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 w:rsidRPr="001F183C">
        <w:rPr>
          <w:b/>
          <w:sz w:val="28"/>
          <w:szCs w:val="28"/>
          <w:u w:val="single"/>
        </w:rPr>
        <w:t>ВОПРОС №16</w:t>
      </w:r>
      <w:r>
        <w:rPr>
          <w:sz w:val="28"/>
          <w:szCs w:val="28"/>
        </w:rPr>
        <w:br/>
        <w:t xml:space="preserve">Выборы членов ревизионной комиссии. </w:t>
      </w:r>
    </w:p>
    <w:p w:rsidR="00232897" w:rsidRDefault="00232897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>В состав ревизионной комиссии выдвинуты следующие кандидатуры: Герасимова Е.В., Васильева Е.Н., Кыштымова Е.А., Майданников Е.А.</w:t>
      </w:r>
    </w:p>
    <w:p w:rsidR="00232897" w:rsidRDefault="00232897" w:rsidP="00965CB1">
      <w:pPr>
        <w:ind w:left="-720"/>
        <w:rPr>
          <w:sz w:val="28"/>
          <w:szCs w:val="28"/>
        </w:rPr>
      </w:pPr>
    </w:p>
    <w:p w:rsidR="00232897" w:rsidRPr="00B23246" w:rsidRDefault="00232897" w:rsidP="00965CB1">
      <w:pPr>
        <w:ind w:left="-720"/>
        <w:rPr>
          <w:i/>
          <w:sz w:val="28"/>
          <w:szCs w:val="28"/>
        </w:rPr>
      </w:pPr>
      <w:r w:rsidRPr="00B23246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>:</w:t>
      </w:r>
      <w:r w:rsidRPr="00B23246">
        <w:rPr>
          <w:i/>
          <w:sz w:val="28"/>
          <w:szCs w:val="28"/>
        </w:rPr>
        <w:t xml:space="preserve"> Включить в состав ревизионной комиссии следующих кандидатов:</w:t>
      </w:r>
      <w:r>
        <w:rPr>
          <w:i/>
          <w:sz w:val="28"/>
          <w:szCs w:val="28"/>
        </w:rPr>
        <w:br/>
      </w:r>
    </w:p>
    <w:p w:rsidR="00232897" w:rsidRDefault="00232897" w:rsidP="00B2324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Герасимову Е.В.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736F7E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</w:t>
            </w:r>
            <w:r w:rsidRPr="00736F7E">
              <w:rPr>
                <w:b/>
                <w:sz w:val="28"/>
                <w:szCs w:val="28"/>
                <w:lang w:val="ru-RU"/>
              </w:rPr>
              <w:t>138</w:t>
            </w:r>
          </w:p>
        </w:tc>
        <w:tc>
          <w:tcPr>
            <w:tcW w:w="2173" w:type="dxa"/>
          </w:tcPr>
          <w:p w:rsidR="00232897" w:rsidRPr="00B11A9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232897" w:rsidRDefault="00232897" w:rsidP="00B23246">
      <w:pPr>
        <w:numPr>
          <w:ilvl w:val="0"/>
          <w:numId w:val="9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32897" w:rsidRDefault="00232897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2.  Васильеву Е.Н.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736F7E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</w:t>
            </w:r>
            <w:r w:rsidRPr="00736F7E">
              <w:rPr>
                <w:b/>
                <w:sz w:val="28"/>
                <w:szCs w:val="28"/>
                <w:lang w:val="ru-RU"/>
              </w:rPr>
              <w:t>149</w:t>
            </w:r>
          </w:p>
        </w:tc>
        <w:tc>
          <w:tcPr>
            <w:tcW w:w="2173" w:type="dxa"/>
          </w:tcPr>
          <w:p w:rsidR="00232897" w:rsidRPr="00B11A9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232897" w:rsidRDefault="00232897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Кыштымову Е.А.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736F7E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</w:t>
            </w:r>
            <w:r w:rsidRPr="00736F7E">
              <w:rPr>
                <w:b/>
                <w:sz w:val="28"/>
                <w:szCs w:val="28"/>
                <w:lang w:val="ru-RU"/>
              </w:rPr>
              <w:t>143</w:t>
            </w:r>
          </w:p>
        </w:tc>
        <w:tc>
          <w:tcPr>
            <w:tcW w:w="2173" w:type="dxa"/>
          </w:tcPr>
          <w:p w:rsidR="00232897" w:rsidRPr="00B11A9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232897" w:rsidRDefault="00232897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4.  Майданникова Е.А.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232897" w:rsidRPr="00274C71" w:rsidTr="007E250F">
        <w:trPr>
          <w:trHeight w:val="143"/>
        </w:trPr>
        <w:tc>
          <w:tcPr>
            <w:tcW w:w="2368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232897" w:rsidRPr="00274C7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232897" w:rsidRPr="00B11A91" w:rsidTr="007E250F">
        <w:trPr>
          <w:trHeight w:val="514"/>
        </w:trPr>
        <w:tc>
          <w:tcPr>
            <w:tcW w:w="2368" w:type="dxa"/>
          </w:tcPr>
          <w:p w:rsidR="00232897" w:rsidRPr="00736F7E" w:rsidRDefault="00232897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br/>
              <w:t xml:space="preserve">     </w:t>
            </w:r>
            <w:r w:rsidRPr="00736F7E">
              <w:rPr>
                <w:b/>
                <w:sz w:val="28"/>
                <w:szCs w:val="28"/>
                <w:lang w:val="ru-RU"/>
              </w:rPr>
              <w:t>121</w:t>
            </w:r>
          </w:p>
        </w:tc>
        <w:tc>
          <w:tcPr>
            <w:tcW w:w="2173" w:type="dxa"/>
          </w:tcPr>
          <w:p w:rsidR="00232897" w:rsidRPr="00B11A91" w:rsidRDefault="00232897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232897" w:rsidRDefault="00232897" w:rsidP="008D3CDE">
      <w:pPr>
        <w:ind w:left="-720"/>
        <w:rPr>
          <w:sz w:val="28"/>
          <w:szCs w:val="28"/>
        </w:rPr>
      </w:pPr>
    </w:p>
    <w:p w:rsidR="00232897" w:rsidRPr="00A67162" w:rsidRDefault="00232897" w:rsidP="00CE5B88">
      <w:pPr>
        <w:rPr>
          <w:color w:val="000000"/>
          <w:sz w:val="27"/>
          <w:szCs w:val="27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000000"/>
          <w:sz w:val="27"/>
          <w:szCs w:val="27"/>
        </w:rPr>
        <w:t xml:space="preserve">                                               Ульянихиной О.А. – председатель счётной комиссии</w:t>
      </w:r>
    </w:p>
    <w:p w:rsidR="00232897" w:rsidRPr="00A67162" w:rsidRDefault="00232897" w:rsidP="00CE5B8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w:r w:rsidRPr="00A67162">
        <w:rPr>
          <w:color w:val="000000"/>
          <w:sz w:val="27"/>
          <w:szCs w:val="27"/>
        </w:rPr>
        <w:t xml:space="preserve">Алексейчиком А.А. </w:t>
      </w:r>
    </w:p>
    <w:p w:rsidR="00232897" w:rsidRPr="00A67162" w:rsidRDefault="00232897" w:rsidP="00CE5B8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Акользиным А.Г.</w:t>
      </w:r>
    </w:p>
    <w:p w:rsidR="00232897" w:rsidRPr="00A67162" w:rsidRDefault="00232897" w:rsidP="00CE5B8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Моисеевой Л.П.</w:t>
      </w:r>
    </w:p>
    <w:p w:rsidR="00232897" w:rsidRDefault="00232897" w:rsidP="00CE5B8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Григорой Е.А</w:t>
      </w:r>
    </w:p>
    <w:p w:rsidR="00232897" w:rsidRDefault="00232897" w:rsidP="00F656EC">
      <w:pPr>
        <w:ind w:left="-720"/>
        <w:rPr>
          <w:sz w:val="28"/>
          <w:szCs w:val="28"/>
        </w:rPr>
      </w:pPr>
    </w:p>
    <w:sectPr w:rsidR="00232897" w:rsidSect="00F656E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AFA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6B90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140E8"/>
    <w:multiLevelType w:val="hybridMultilevel"/>
    <w:tmpl w:val="5B70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21AC9"/>
    <w:multiLevelType w:val="hybridMultilevel"/>
    <w:tmpl w:val="D2F0E24C"/>
    <w:lvl w:ilvl="0" w:tplc="6FCA3C12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">
    <w:nsid w:val="30BE32CF"/>
    <w:multiLevelType w:val="hybridMultilevel"/>
    <w:tmpl w:val="1DDAA802"/>
    <w:lvl w:ilvl="0" w:tplc="E3388A18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>
    <w:nsid w:val="553935D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A3018"/>
    <w:multiLevelType w:val="hybridMultilevel"/>
    <w:tmpl w:val="53F8DEE4"/>
    <w:lvl w:ilvl="0" w:tplc="1278D782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7">
    <w:nsid w:val="77195417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CE1DB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68"/>
    <w:rsid w:val="00011C42"/>
    <w:rsid w:val="00016BE1"/>
    <w:rsid w:val="00017E77"/>
    <w:rsid w:val="000342DE"/>
    <w:rsid w:val="00041E9A"/>
    <w:rsid w:val="0006017A"/>
    <w:rsid w:val="000870EC"/>
    <w:rsid w:val="00087205"/>
    <w:rsid w:val="000A474A"/>
    <w:rsid w:val="000B0155"/>
    <w:rsid w:val="000D18C1"/>
    <w:rsid w:val="000E3EB3"/>
    <w:rsid w:val="000E4768"/>
    <w:rsid w:val="000F219F"/>
    <w:rsid w:val="00113FF6"/>
    <w:rsid w:val="00114DAF"/>
    <w:rsid w:val="0014100B"/>
    <w:rsid w:val="00141CA4"/>
    <w:rsid w:val="00145ECA"/>
    <w:rsid w:val="00165090"/>
    <w:rsid w:val="001D16F5"/>
    <w:rsid w:val="001E7A79"/>
    <w:rsid w:val="001F183C"/>
    <w:rsid w:val="001F40FC"/>
    <w:rsid w:val="002000F7"/>
    <w:rsid w:val="00210AFB"/>
    <w:rsid w:val="00216247"/>
    <w:rsid w:val="0022499E"/>
    <w:rsid w:val="00232897"/>
    <w:rsid w:val="00271C1D"/>
    <w:rsid w:val="00274C71"/>
    <w:rsid w:val="00286D58"/>
    <w:rsid w:val="002B3111"/>
    <w:rsid w:val="002C2222"/>
    <w:rsid w:val="002D470A"/>
    <w:rsid w:val="002E1192"/>
    <w:rsid w:val="003001BC"/>
    <w:rsid w:val="00353A93"/>
    <w:rsid w:val="0037017A"/>
    <w:rsid w:val="00376665"/>
    <w:rsid w:val="00382EF0"/>
    <w:rsid w:val="00386A4E"/>
    <w:rsid w:val="00394444"/>
    <w:rsid w:val="003F300D"/>
    <w:rsid w:val="003F6F8A"/>
    <w:rsid w:val="00432231"/>
    <w:rsid w:val="0043777B"/>
    <w:rsid w:val="00442174"/>
    <w:rsid w:val="004629A4"/>
    <w:rsid w:val="00482D49"/>
    <w:rsid w:val="00487CCE"/>
    <w:rsid w:val="004934CF"/>
    <w:rsid w:val="004B5B43"/>
    <w:rsid w:val="004D5ADE"/>
    <w:rsid w:val="004E769D"/>
    <w:rsid w:val="005310F3"/>
    <w:rsid w:val="005A0C4E"/>
    <w:rsid w:val="005A5817"/>
    <w:rsid w:val="005F1D72"/>
    <w:rsid w:val="0065292C"/>
    <w:rsid w:val="00654B7B"/>
    <w:rsid w:val="00661777"/>
    <w:rsid w:val="00685260"/>
    <w:rsid w:val="00694C34"/>
    <w:rsid w:val="006C1D3D"/>
    <w:rsid w:val="006C26A7"/>
    <w:rsid w:val="006C54FB"/>
    <w:rsid w:val="006E6A9A"/>
    <w:rsid w:val="006E7FC6"/>
    <w:rsid w:val="007024FE"/>
    <w:rsid w:val="00736F7E"/>
    <w:rsid w:val="007500A1"/>
    <w:rsid w:val="00752BFD"/>
    <w:rsid w:val="007579A1"/>
    <w:rsid w:val="00764B61"/>
    <w:rsid w:val="007A444A"/>
    <w:rsid w:val="007E1522"/>
    <w:rsid w:val="007E250F"/>
    <w:rsid w:val="007E4CFE"/>
    <w:rsid w:val="00823FC4"/>
    <w:rsid w:val="008546DF"/>
    <w:rsid w:val="008759E2"/>
    <w:rsid w:val="00876265"/>
    <w:rsid w:val="008940D6"/>
    <w:rsid w:val="008B54A6"/>
    <w:rsid w:val="008D3CDE"/>
    <w:rsid w:val="008D52DA"/>
    <w:rsid w:val="008E6A02"/>
    <w:rsid w:val="009330AD"/>
    <w:rsid w:val="009505E8"/>
    <w:rsid w:val="00965CB1"/>
    <w:rsid w:val="00985B69"/>
    <w:rsid w:val="00992861"/>
    <w:rsid w:val="00994BAD"/>
    <w:rsid w:val="009C0626"/>
    <w:rsid w:val="009C643F"/>
    <w:rsid w:val="009E5A92"/>
    <w:rsid w:val="009F52E6"/>
    <w:rsid w:val="00A0706C"/>
    <w:rsid w:val="00A36C73"/>
    <w:rsid w:val="00A67162"/>
    <w:rsid w:val="00A70DC4"/>
    <w:rsid w:val="00A710A2"/>
    <w:rsid w:val="00AB3256"/>
    <w:rsid w:val="00AC6E85"/>
    <w:rsid w:val="00B07083"/>
    <w:rsid w:val="00B11A91"/>
    <w:rsid w:val="00B14BF4"/>
    <w:rsid w:val="00B23246"/>
    <w:rsid w:val="00B23688"/>
    <w:rsid w:val="00B278D2"/>
    <w:rsid w:val="00B3309D"/>
    <w:rsid w:val="00B568E0"/>
    <w:rsid w:val="00B632E6"/>
    <w:rsid w:val="00B63CA4"/>
    <w:rsid w:val="00B83FDA"/>
    <w:rsid w:val="00B87497"/>
    <w:rsid w:val="00B91BDB"/>
    <w:rsid w:val="00BC6B9B"/>
    <w:rsid w:val="00BD13F2"/>
    <w:rsid w:val="00BD2CE5"/>
    <w:rsid w:val="00BE3BEF"/>
    <w:rsid w:val="00BF68B9"/>
    <w:rsid w:val="00C07660"/>
    <w:rsid w:val="00C16F15"/>
    <w:rsid w:val="00C2382B"/>
    <w:rsid w:val="00C24F40"/>
    <w:rsid w:val="00C35769"/>
    <w:rsid w:val="00C40480"/>
    <w:rsid w:val="00C4520C"/>
    <w:rsid w:val="00C45FB7"/>
    <w:rsid w:val="00C55119"/>
    <w:rsid w:val="00C5748C"/>
    <w:rsid w:val="00C64740"/>
    <w:rsid w:val="00C65974"/>
    <w:rsid w:val="00CB232A"/>
    <w:rsid w:val="00CD3756"/>
    <w:rsid w:val="00CD6AB3"/>
    <w:rsid w:val="00CE5B88"/>
    <w:rsid w:val="00D02A29"/>
    <w:rsid w:val="00D05A6B"/>
    <w:rsid w:val="00D1425A"/>
    <w:rsid w:val="00D17B9D"/>
    <w:rsid w:val="00D2684E"/>
    <w:rsid w:val="00D4503E"/>
    <w:rsid w:val="00D53481"/>
    <w:rsid w:val="00D57B05"/>
    <w:rsid w:val="00DB18E2"/>
    <w:rsid w:val="00DB1D78"/>
    <w:rsid w:val="00DB5177"/>
    <w:rsid w:val="00DB7E68"/>
    <w:rsid w:val="00DC4E1A"/>
    <w:rsid w:val="00DD60CD"/>
    <w:rsid w:val="00E272FE"/>
    <w:rsid w:val="00E50D90"/>
    <w:rsid w:val="00E62E7D"/>
    <w:rsid w:val="00E71A5C"/>
    <w:rsid w:val="00E75B4F"/>
    <w:rsid w:val="00E76424"/>
    <w:rsid w:val="00EC3BC9"/>
    <w:rsid w:val="00EF7844"/>
    <w:rsid w:val="00F02FC7"/>
    <w:rsid w:val="00F060F3"/>
    <w:rsid w:val="00F3410B"/>
    <w:rsid w:val="00F56B41"/>
    <w:rsid w:val="00F656EC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C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1"/>
    <w:uiPriority w:val="99"/>
    <w:qFormat/>
    <w:locked/>
    <w:rsid w:val="00114DAF"/>
    <w:pPr>
      <w:widowControl w:val="0"/>
      <w:autoSpaceDE w:val="0"/>
      <w:autoSpaceDN w:val="0"/>
      <w:ind w:left="120"/>
      <w:outlineLvl w:val="1"/>
    </w:pPr>
    <w:rPr>
      <w:rFonts w:ascii="Cambria" w:eastAsia="Calibri" w:hAnsi="Cambria"/>
      <w:b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4B7B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5F1D72"/>
    <w:pPr>
      <w:ind w:left="720"/>
      <w:contextualSpacing/>
    </w:pPr>
  </w:style>
  <w:style w:type="paragraph" w:styleId="NormalWeb">
    <w:name w:val="Normal (Web)"/>
    <w:basedOn w:val="Normal"/>
    <w:uiPriority w:val="99"/>
    <w:rsid w:val="00087205"/>
    <w:pPr>
      <w:spacing w:before="100" w:beforeAutospacing="1" w:after="100" w:afterAutospacing="1"/>
    </w:pPr>
    <w:rPr>
      <w:rFonts w:eastAsia="Calibri"/>
    </w:rPr>
  </w:style>
  <w:style w:type="character" w:customStyle="1" w:styleId="Heading2Char1">
    <w:name w:val="Heading 2 Char1"/>
    <w:link w:val="Heading2"/>
    <w:uiPriority w:val="99"/>
    <w:locked/>
    <w:rsid w:val="00114DAF"/>
    <w:rPr>
      <w:rFonts w:ascii="Cambria" w:hAnsi="Cambria"/>
      <w:b/>
      <w:i/>
      <w:sz w:val="28"/>
      <w:lang w:val="en-US" w:eastAsia="en-US"/>
    </w:rPr>
  </w:style>
  <w:style w:type="paragraph" w:customStyle="1" w:styleId="TableParagraph">
    <w:name w:val="Table Paragraph"/>
    <w:basedOn w:val="Normal"/>
    <w:uiPriority w:val="99"/>
    <w:rsid w:val="00274C7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0870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E7F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972</Words>
  <Characters>5545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Coffeana</dc:creator>
  <cp:keywords/>
  <dc:description/>
  <cp:lastModifiedBy>user</cp:lastModifiedBy>
  <cp:revision>2</cp:revision>
  <cp:lastPrinted>2023-05-13T20:41:00Z</cp:lastPrinted>
  <dcterms:created xsi:type="dcterms:W3CDTF">2023-06-04T16:29:00Z</dcterms:created>
  <dcterms:modified xsi:type="dcterms:W3CDTF">2023-06-04T16:29:00Z</dcterms:modified>
</cp:coreProperties>
</file>