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C6" w14:textId="56F82A0C" w:rsidR="00380D5A" w:rsidRPr="00260D56" w:rsidRDefault="00D832A3" w:rsidP="00F6569A">
      <w:pPr>
        <w:rPr>
          <w:b/>
          <w:sz w:val="28"/>
          <w:szCs w:val="28"/>
        </w:rPr>
      </w:pPr>
      <w:proofErr w:type="gramStart"/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533C93">
        <w:rPr>
          <w:b/>
          <w:sz w:val="28"/>
          <w:szCs w:val="28"/>
        </w:rPr>
        <w:t>9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533C9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533C9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533C93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14:paraId="28DD8BF2" w14:textId="3A1A35DC" w:rsidR="001A366C" w:rsidRPr="00895FB6" w:rsidRDefault="00CE6C2C" w:rsidP="00F6569A">
      <w:pPr>
        <w:rPr>
          <w:rFonts w:cstheme="minorHAnsi"/>
        </w:rPr>
      </w:pPr>
      <w:bookmarkStart w:id="0" w:name="_Hlk145074259"/>
      <w:proofErr w:type="gramStart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proofErr w:type="gram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 w:rsidR="00533C93">
        <w:rPr>
          <w:rFonts w:cstheme="minorHAnsi"/>
        </w:rPr>
        <w:t>5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533C93">
        <w:rPr>
          <w:rFonts w:cstheme="minorHAnsi"/>
        </w:rPr>
        <w:t>Хромылёву</w:t>
      </w:r>
      <w:proofErr w:type="spellEnd"/>
      <w:r w:rsidR="00533C93">
        <w:rPr>
          <w:rFonts w:cstheme="minorHAnsi"/>
        </w:rPr>
        <w:t xml:space="preserve"> Е.И</w:t>
      </w:r>
      <w:r w:rsidR="003E30E0">
        <w:rPr>
          <w:rFonts w:cstheme="minorHAnsi"/>
        </w:rPr>
        <w:t>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14:paraId="564E787D" w14:textId="4E88CD03" w:rsidR="000F2483" w:rsidRPr="00895FB6" w:rsidRDefault="0008046D" w:rsidP="00F6569A">
      <w:pPr>
        <w:pStyle w:val="a4"/>
        <w:rPr>
          <w:rFonts w:cstheme="minorHAnsi"/>
        </w:rPr>
      </w:pPr>
      <w:proofErr w:type="gramStart"/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proofErr w:type="gramEnd"/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3E30E0">
        <w:rPr>
          <w:rFonts w:cstheme="minorHAnsi"/>
        </w:rPr>
        <w:t xml:space="preserve">1. </w:t>
      </w:r>
      <w:r w:rsidR="00CD50F0">
        <w:rPr>
          <w:rFonts w:cstheme="minorHAnsi"/>
        </w:rPr>
        <w:t>Реестр собственников ТСН</w:t>
      </w:r>
      <w:r w:rsidR="003E30E0">
        <w:rPr>
          <w:rFonts w:cstheme="minorHAnsi"/>
        </w:rPr>
        <w:t>.</w:t>
      </w:r>
      <w:r w:rsidR="003E30E0">
        <w:rPr>
          <w:rFonts w:cstheme="minorHAnsi"/>
        </w:rPr>
        <w:br/>
        <w:t>2</w:t>
      </w:r>
      <w:bookmarkStart w:id="2" w:name="_Hlk153371866"/>
      <w:r w:rsidR="00714DDE" w:rsidRPr="00895FB6">
        <w:rPr>
          <w:rFonts w:cstheme="minorHAnsi"/>
        </w:rPr>
        <w:t xml:space="preserve">. </w:t>
      </w:r>
      <w:r w:rsidR="004549A2">
        <w:rPr>
          <w:rFonts w:cstheme="minorHAnsi"/>
        </w:rPr>
        <w:t>Про</w:t>
      </w:r>
      <w:r w:rsidR="00CD50F0">
        <w:rPr>
          <w:rFonts w:cstheme="minorHAnsi"/>
        </w:rPr>
        <w:t>пуска на автотранспорт</w:t>
      </w:r>
      <w:r w:rsidR="004549A2">
        <w:rPr>
          <w:rFonts w:cstheme="minorHAnsi"/>
        </w:rPr>
        <w:t>.</w:t>
      </w:r>
    </w:p>
    <w:bookmarkEnd w:id="2"/>
    <w:p w14:paraId="6BD486DA" w14:textId="27A3D2B3" w:rsidR="00F472B9" w:rsidRDefault="003E30E0" w:rsidP="005454E9">
      <w:pPr>
        <w:pStyle w:val="a4"/>
        <w:rPr>
          <w:rFonts w:cstheme="minorHAnsi"/>
        </w:rPr>
      </w:pPr>
      <w:r>
        <w:rPr>
          <w:rFonts w:cstheme="minorHAnsi"/>
        </w:rPr>
        <w:t>3</w:t>
      </w:r>
      <w:r w:rsidR="00AA0094" w:rsidRPr="00895FB6">
        <w:rPr>
          <w:rFonts w:cstheme="minorHAnsi"/>
        </w:rPr>
        <w:t xml:space="preserve">. </w:t>
      </w:r>
      <w:bookmarkStart w:id="3" w:name="_Hlk153372318"/>
      <w:r w:rsidR="0030764F">
        <w:rPr>
          <w:rFonts w:cstheme="minorHAnsi"/>
        </w:rPr>
        <w:t>Подключение фекальной канализации поселка</w:t>
      </w:r>
      <w:r w:rsidR="005454E9">
        <w:rPr>
          <w:rFonts w:cstheme="minorHAnsi"/>
        </w:rPr>
        <w:t xml:space="preserve"> </w:t>
      </w:r>
      <w:r w:rsidR="0030764F">
        <w:rPr>
          <w:rFonts w:cstheme="minorHAnsi"/>
        </w:rPr>
        <w:t>к сетям Мосводоканала.</w:t>
      </w:r>
      <w:r w:rsidR="00CD57B4">
        <w:rPr>
          <w:rFonts w:cstheme="minorHAnsi"/>
        </w:rPr>
        <w:br/>
      </w:r>
      <w:bookmarkEnd w:id="3"/>
      <w:r w:rsidR="00CD57B4">
        <w:rPr>
          <w:rFonts w:cstheme="minorHAnsi"/>
        </w:rPr>
        <w:t xml:space="preserve">4. </w:t>
      </w:r>
      <w:r w:rsidR="009E1616">
        <w:rPr>
          <w:rFonts w:cstheme="minorHAnsi"/>
        </w:rPr>
        <w:t>Сведения ЕГРН о собственниках участков</w:t>
      </w:r>
      <w:r w:rsidR="00842A47">
        <w:rPr>
          <w:rFonts w:cstheme="minorHAnsi"/>
        </w:rPr>
        <w:t xml:space="preserve"> должников</w:t>
      </w:r>
      <w:r w:rsidR="009E1616">
        <w:rPr>
          <w:rFonts w:cstheme="minorHAnsi"/>
        </w:rPr>
        <w:t>.</w:t>
      </w:r>
    </w:p>
    <w:p w14:paraId="75B8B9EE" w14:textId="0E08DD49" w:rsidR="00F472B9" w:rsidRDefault="005454E9" w:rsidP="003E30E0">
      <w:pPr>
        <w:pStyle w:val="a4"/>
        <w:rPr>
          <w:rFonts w:cstheme="minorHAnsi"/>
        </w:rPr>
      </w:pPr>
      <w:r>
        <w:rPr>
          <w:rFonts w:cstheme="minorHAnsi"/>
        </w:rPr>
        <w:t>5</w:t>
      </w:r>
      <w:r w:rsidR="00F472B9">
        <w:rPr>
          <w:rFonts w:cstheme="minorHAnsi"/>
        </w:rPr>
        <w:t>. Прием новых членов ТСН.</w:t>
      </w:r>
    </w:p>
    <w:p w14:paraId="051E0161" w14:textId="7D3BA923" w:rsidR="00324509" w:rsidRDefault="00324509" w:rsidP="003E30E0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6. Документы от Лысака Ю.А.  о дороге, около ул. Парковая 37В</w:t>
      </w:r>
    </w:p>
    <w:p w14:paraId="5F26EA54" w14:textId="77777777"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14:paraId="72F8713A" w14:textId="77777777" w:rsidR="00D12BD5" w:rsidRPr="00895FB6" w:rsidRDefault="003B24FD" w:rsidP="00F6569A">
      <w:pPr>
        <w:pStyle w:val="a3"/>
        <w:numPr>
          <w:ilvl w:val="0"/>
          <w:numId w:val="4"/>
        </w:numPr>
        <w:rPr>
          <w:rFonts w:cstheme="minorHAnsi"/>
          <w:b/>
        </w:rPr>
      </w:pPr>
      <w:bookmarkStart w:id="4" w:name="_Hlk145076017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ПЕРВОМУ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  <w:bookmarkStart w:id="5" w:name="_Hlk145073421"/>
    </w:p>
    <w:p w14:paraId="401CC0AC" w14:textId="3C4FE6A7" w:rsidR="00D12BD5" w:rsidRPr="00895FB6" w:rsidRDefault="00077388" w:rsidP="00F6569A">
      <w:pPr>
        <w:rPr>
          <w:rFonts w:cstheme="minorHAnsi"/>
        </w:rPr>
      </w:pPr>
      <w:bookmarkStart w:id="6" w:name="_Hlk156466090"/>
      <w:bookmarkEnd w:id="4"/>
      <w:r>
        <w:rPr>
          <w:rFonts w:cstheme="minorHAnsi"/>
        </w:rPr>
        <w:t>Привести Реестр собственников поселка в соответствие с Уставом ТСН.</w:t>
      </w:r>
    </w:p>
    <w:p w14:paraId="2A18510A" w14:textId="22A2E18B" w:rsidR="00722427" w:rsidRDefault="00D12BD5" w:rsidP="00F6569A">
      <w:pPr>
        <w:pStyle w:val="a4"/>
        <w:rPr>
          <w:rFonts w:cstheme="minorHAnsi"/>
        </w:rPr>
      </w:pPr>
      <w:bookmarkStart w:id="7" w:name="_Hlk145076197"/>
      <w:bookmarkStart w:id="8" w:name="_Hlk145073947"/>
      <w:bookmarkEnd w:id="6"/>
      <w:r w:rsidRPr="00895FB6">
        <w:rPr>
          <w:rFonts w:cstheme="minorHAnsi"/>
          <w:b/>
        </w:rPr>
        <w:t>РЕШЕНИЕ:</w:t>
      </w:r>
      <w:bookmarkEnd w:id="7"/>
      <w:r w:rsidR="00335D27">
        <w:rPr>
          <w:rFonts w:cstheme="minorHAnsi"/>
          <w:b/>
        </w:rPr>
        <w:br/>
      </w:r>
      <w:bookmarkEnd w:id="8"/>
      <w:r w:rsidR="00077388" w:rsidRPr="00077388">
        <w:rPr>
          <w:rFonts w:cstheme="minorHAnsi"/>
        </w:rPr>
        <w:t xml:space="preserve">До 1 мая 2024г. </w:t>
      </w:r>
      <w:proofErr w:type="spellStart"/>
      <w:r w:rsidR="00077388" w:rsidRPr="00077388">
        <w:rPr>
          <w:rFonts w:cstheme="minorHAnsi"/>
        </w:rPr>
        <w:t>дособирать</w:t>
      </w:r>
      <w:proofErr w:type="spellEnd"/>
      <w:r w:rsidR="00077388" w:rsidRPr="00077388">
        <w:rPr>
          <w:rFonts w:cstheme="minorHAnsi"/>
        </w:rPr>
        <w:t xml:space="preserve"> выписки ЕГРН. </w:t>
      </w:r>
      <w:proofErr w:type="gramStart"/>
      <w:r w:rsidR="00077388" w:rsidRPr="00077388">
        <w:rPr>
          <w:rFonts w:cstheme="minorHAnsi"/>
        </w:rPr>
        <w:t>Ответственные:  Моисеева</w:t>
      </w:r>
      <w:proofErr w:type="gramEnd"/>
      <w:r w:rsidR="00077388" w:rsidRPr="00077388">
        <w:rPr>
          <w:rFonts w:cstheme="minorHAnsi"/>
        </w:rPr>
        <w:t xml:space="preserve"> Л.П., </w:t>
      </w:r>
      <w:proofErr w:type="spellStart"/>
      <w:r w:rsidR="00077388" w:rsidRPr="00077388">
        <w:rPr>
          <w:rFonts w:cstheme="minorHAnsi"/>
        </w:rPr>
        <w:t>Григора</w:t>
      </w:r>
      <w:proofErr w:type="spellEnd"/>
      <w:r w:rsidR="00077388" w:rsidRPr="00077388">
        <w:rPr>
          <w:rFonts w:cstheme="minorHAnsi"/>
        </w:rPr>
        <w:t xml:space="preserve"> Е.А.</w:t>
      </w:r>
    </w:p>
    <w:p w14:paraId="01E9BC36" w14:textId="77777777" w:rsidR="001A366C" w:rsidRDefault="00564889" w:rsidP="00F6569A">
      <w:pPr>
        <w:pStyle w:val="a4"/>
        <w:rPr>
          <w:rFonts w:cstheme="minorHAnsi"/>
        </w:rPr>
      </w:pPr>
      <w:r w:rsidRPr="00564889">
        <w:rPr>
          <w:noProof/>
          <w:lang w:eastAsia="ru-RU"/>
        </w:rPr>
        <w:drawing>
          <wp:inline distT="0" distB="0" distL="0" distR="0" wp14:anchorId="7F963330" wp14:editId="4036AB27">
            <wp:extent cx="5940425" cy="17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070567">
        <w:rPr>
          <w:rFonts w:cstheme="minorHAnsi"/>
        </w:rPr>
        <w:br/>
      </w:r>
    </w:p>
    <w:p w14:paraId="7EE61358" w14:textId="77777777" w:rsidR="00070567" w:rsidRPr="0003420E" w:rsidRDefault="00262CD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9" w:name="_Hlk145074398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ВТОРОМУ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</w:p>
    <w:p w14:paraId="05CDD9F4" w14:textId="6D9C5440" w:rsidR="00757388" w:rsidRDefault="00077388" w:rsidP="00757388">
      <w:pPr>
        <w:pStyle w:val="a4"/>
        <w:rPr>
          <w:rFonts w:cstheme="minorHAnsi"/>
        </w:rPr>
      </w:pPr>
      <w:r>
        <w:rPr>
          <w:rFonts w:cstheme="minorHAnsi"/>
        </w:rPr>
        <w:t xml:space="preserve">Заменить </w:t>
      </w:r>
      <w:r w:rsidR="00741156">
        <w:rPr>
          <w:rFonts w:cstheme="minorHAnsi"/>
        </w:rPr>
        <w:t xml:space="preserve">старые, отменённые </w:t>
      </w:r>
      <w:r>
        <w:rPr>
          <w:rFonts w:cstheme="minorHAnsi"/>
        </w:rPr>
        <w:t xml:space="preserve">пропуска на проезд </w:t>
      </w:r>
      <w:r w:rsidR="00741156">
        <w:rPr>
          <w:rFonts w:cstheme="minorHAnsi"/>
        </w:rPr>
        <w:t>автомобилей жителей поселка на ныне действующие.</w:t>
      </w:r>
    </w:p>
    <w:p w14:paraId="5B810BDC" w14:textId="3DA52542" w:rsidR="0003420E" w:rsidRPr="0003420E" w:rsidRDefault="0003420E" w:rsidP="00611479">
      <w:pPr>
        <w:spacing w:line="22" w:lineRule="atLeast"/>
        <w:rPr>
          <w:rFonts w:cstheme="minorHAnsi"/>
        </w:rPr>
      </w:pPr>
    </w:p>
    <w:p w14:paraId="4CCCE036" w14:textId="77777777" w:rsidR="007E2B0C" w:rsidRDefault="00070567" w:rsidP="00522B05">
      <w:pPr>
        <w:rPr>
          <w:rFonts w:cstheme="minorHAnsi"/>
          <w:b/>
        </w:rPr>
      </w:pPr>
      <w:bookmarkStart w:id="10" w:name="_Hlk150243703"/>
      <w:bookmarkEnd w:id="9"/>
      <w:r w:rsidRPr="00895FB6">
        <w:rPr>
          <w:rFonts w:cstheme="minorHAnsi"/>
          <w:b/>
        </w:rPr>
        <w:t>РЕШЕНИЕ</w:t>
      </w:r>
      <w:bookmarkStart w:id="11" w:name="_Hlk150242880"/>
      <w:bookmarkEnd w:id="10"/>
      <w:r w:rsidR="007E2B0C" w:rsidRPr="00895FB6">
        <w:rPr>
          <w:rFonts w:cstheme="minorHAnsi"/>
          <w:b/>
        </w:rPr>
        <w:t>:</w:t>
      </w:r>
      <w:r w:rsidR="007E2B0C">
        <w:rPr>
          <w:rFonts w:cstheme="minorHAnsi"/>
          <w:b/>
        </w:rPr>
        <w:t xml:space="preserve"> </w:t>
      </w:r>
    </w:p>
    <w:p w14:paraId="00B0CF44" w14:textId="2AD4B80A" w:rsidR="00902F50" w:rsidRDefault="00741156" w:rsidP="00522B05">
      <w:pPr>
        <w:rPr>
          <w:rFonts w:cstheme="minorHAnsi"/>
        </w:rPr>
      </w:pPr>
      <w:r>
        <w:rPr>
          <w:rFonts w:cstheme="minorHAnsi"/>
        </w:rPr>
        <w:t>Оповестить жителей, что с 1 марта 2024 г. по отмененным пропускам въезд в поселок будет закрыт.</w:t>
      </w:r>
      <w:r w:rsidR="00902F50">
        <w:rPr>
          <w:rFonts w:cstheme="minorHAnsi"/>
        </w:rPr>
        <w:br/>
      </w:r>
      <w:r w:rsidR="00BA33CD" w:rsidRPr="00895FB6">
        <w:rPr>
          <w:rFonts w:cstheme="minorHAnsi"/>
          <w:b/>
        </w:rPr>
        <w:t>Голосовали</w:t>
      </w:r>
      <w:r w:rsidR="00BA33CD" w:rsidRPr="00895FB6">
        <w:rPr>
          <w:rFonts w:cstheme="minorHAnsi"/>
        </w:rPr>
        <w:t>: «ЗА» - Единогласно.</w:t>
      </w:r>
    </w:p>
    <w:p w14:paraId="1A0C1D1A" w14:textId="77777777" w:rsidR="0003420E" w:rsidRPr="00895FB6" w:rsidRDefault="0003420E" w:rsidP="00F6569A">
      <w:pPr>
        <w:pStyle w:val="a4"/>
        <w:rPr>
          <w:rFonts w:cstheme="minorHAnsi"/>
        </w:rPr>
      </w:pPr>
    </w:p>
    <w:p w14:paraId="5DC5272A" w14:textId="77777777" w:rsidR="0019657F" w:rsidRPr="00895FB6" w:rsidRDefault="0019657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2" w:name="_Hlk145074972"/>
      <w:bookmarkStart w:id="13" w:name="_Hlk148358806"/>
      <w:bookmarkEnd w:id="11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ТРЕТЬЕМУ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ВОПРОСУ:</w:t>
      </w:r>
    </w:p>
    <w:p w14:paraId="6F7C6EDA" w14:textId="0B72B178" w:rsidR="002F3636" w:rsidRDefault="0030764F" w:rsidP="00F6569A">
      <w:pPr>
        <w:rPr>
          <w:rFonts w:cstheme="minorHAnsi"/>
          <w:color w:val="000000" w:themeColor="text1"/>
        </w:rPr>
      </w:pPr>
      <w:bookmarkStart w:id="14" w:name="_Hlk156467631"/>
      <w:bookmarkStart w:id="15" w:name="_Hlk145076888"/>
      <w:bookmarkStart w:id="16" w:name="_Hlk145934838"/>
      <w:bookmarkStart w:id="17" w:name="_Hlk145076719"/>
      <w:bookmarkEnd w:id="12"/>
      <w:r>
        <w:rPr>
          <w:rFonts w:cstheme="minorHAnsi"/>
        </w:rPr>
        <w:t>П</w:t>
      </w:r>
      <w:bookmarkEnd w:id="14"/>
      <w:r w:rsidR="005454E9">
        <w:rPr>
          <w:rFonts w:cstheme="minorHAnsi"/>
        </w:rPr>
        <w:t xml:space="preserve">роработать вопрос подключения сети фекальной канализации к централизованной сети Мосводоканала </w:t>
      </w:r>
      <w:r w:rsidR="007E2B0C">
        <w:rPr>
          <w:rFonts w:cstheme="minorHAnsi"/>
        </w:rPr>
        <w:br/>
      </w:r>
      <w:r w:rsidR="0003420E">
        <w:rPr>
          <w:rFonts w:cstheme="minorHAnsi"/>
        </w:rPr>
        <w:br/>
      </w:r>
      <w:r w:rsidR="0003420E"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 w:rsidR="005454E9" w:rsidRPr="005454E9">
        <w:rPr>
          <w:rFonts w:cstheme="minorHAnsi"/>
        </w:rPr>
        <w:t>Подать заявку на получение Технических Условий на подключение сетей водоотведения поселка к коллектору Мосводоканала.</w:t>
      </w:r>
      <w:r w:rsidR="00CD57B4"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15"/>
      <w:bookmarkEnd w:id="16"/>
      <w:bookmarkEnd w:id="17"/>
    </w:p>
    <w:p w14:paraId="13B59BA2" w14:textId="77777777" w:rsidR="00C102E0" w:rsidRDefault="00C102E0" w:rsidP="00F6569A">
      <w:pPr>
        <w:rPr>
          <w:rFonts w:cstheme="minorHAnsi"/>
          <w:color w:val="000000" w:themeColor="text1"/>
        </w:rPr>
      </w:pPr>
    </w:p>
    <w:p w14:paraId="392041D6" w14:textId="77777777" w:rsidR="00522D93" w:rsidRPr="008D0A5D" w:rsidRDefault="00522D93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8" w:name="_Hlk148358951"/>
      <w:bookmarkStart w:id="19" w:name="_Hlk163220041"/>
      <w:bookmarkEnd w:id="13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ЧЕТВЁРТОМУ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258A7A1F" w14:textId="77777777" w:rsidR="008D0A5D" w:rsidRPr="00895FB6" w:rsidRDefault="008D0A5D" w:rsidP="008D0A5D">
      <w:pPr>
        <w:pStyle w:val="a3"/>
        <w:rPr>
          <w:rFonts w:cstheme="minorHAnsi"/>
        </w:rPr>
      </w:pPr>
    </w:p>
    <w:bookmarkEnd w:id="18"/>
    <w:p w14:paraId="2E9E87D1" w14:textId="2C795C13" w:rsidR="00B118EA" w:rsidRDefault="00B118EA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Владелец здания около КПП2</w:t>
      </w:r>
      <w:r w:rsidR="00896A02">
        <w:rPr>
          <w:rFonts w:cstheme="minorHAnsi"/>
        </w:rPr>
        <w:t xml:space="preserve"> </w:t>
      </w:r>
      <w:r>
        <w:rPr>
          <w:rFonts w:cstheme="minorHAnsi"/>
        </w:rPr>
        <w:t>не оплачивает взносы.</w:t>
      </w:r>
    </w:p>
    <w:p w14:paraId="4C7BC6C3" w14:textId="6213D9FC" w:rsidR="007F3B7F" w:rsidRDefault="00B118EA" w:rsidP="00F6569A">
      <w:pPr>
        <w:pStyle w:val="a3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 </w:t>
      </w:r>
    </w:p>
    <w:p w14:paraId="4384F5F7" w14:textId="1B1DBF05" w:rsidR="00F6569A" w:rsidRPr="00F6569A" w:rsidRDefault="00F6569A" w:rsidP="00522B05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t>РЕШЕНИЕ</w:t>
      </w:r>
      <w:proofErr w:type="gramStart"/>
      <w:r w:rsidR="00B118EA" w:rsidRPr="00F6569A">
        <w:rPr>
          <w:rFonts w:cstheme="minorHAnsi"/>
          <w:b/>
          <w:color w:val="000000" w:themeColor="text1"/>
        </w:rPr>
        <w:t>:</w:t>
      </w:r>
      <w:r w:rsidR="00B118EA">
        <w:rPr>
          <w:rFonts w:cstheme="minorHAnsi"/>
          <w:b/>
          <w:color w:val="000000" w:themeColor="text1"/>
        </w:rPr>
        <w:t xml:space="preserve"> </w:t>
      </w:r>
      <w:r w:rsidR="001D0655">
        <w:rPr>
          <w:rFonts w:cstheme="minorHAnsi"/>
          <w:color w:val="000000" w:themeColor="text1"/>
        </w:rPr>
        <w:t>Г</w:t>
      </w:r>
      <w:r w:rsidR="00B118EA">
        <w:rPr>
          <w:rFonts w:cstheme="minorHAnsi"/>
          <w:color w:val="000000" w:themeColor="text1"/>
        </w:rPr>
        <w:t>отовить</w:t>
      </w:r>
      <w:proofErr w:type="gramEnd"/>
      <w:r w:rsidR="00B118EA">
        <w:rPr>
          <w:rFonts w:cstheme="minorHAnsi"/>
          <w:color w:val="000000" w:themeColor="text1"/>
        </w:rPr>
        <w:t xml:space="preserve"> документы для подачи иска в суд о взыскании задолженности и перекрыть канализацию здания.  </w:t>
      </w:r>
    </w:p>
    <w:p w14:paraId="5EDCD760" w14:textId="77777777" w:rsidR="00522B05" w:rsidRPr="00F6569A" w:rsidRDefault="00F6569A" w:rsidP="00F6569A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bookmarkEnd w:id="19"/>
    <w:p w14:paraId="593F6520" w14:textId="77777777" w:rsidR="00AD41A4" w:rsidRPr="00C102E0" w:rsidRDefault="00AD41A4" w:rsidP="00F6569A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ПЯТОМУ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70176200" w14:textId="77777777" w:rsidR="00C102E0" w:rsidRPr="00895FB6" w:rsidRDefault="00C102E0" w:rsidP="00C102E0">
      <w:pPr>
        <w:pStyle w:val="a3"/>
        <w:rPr>
          <w:rFonts w:cstheme="minorHAnsi"/>
        </w:rPr>
      </w:pPr>
    </w:p>
    <w:p w14:paraId="6C229132" w14:textId="77777777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lastRenderedPageBreak/>
        <w:t xml:space="preserve">Выслушали </w:t>
      </w:r>
      <w:proofErr w:type="spellStart"/>
      <w:r w:rsidRPr="005454E9">
        <w:rPr>
          <w:rFonts w:cstheme="minorHAnsi"/>
        </w:rPr>
        <w:t>Ладёхина</w:t>
      </w:r>
      <w:proofErr w:type="spellEnd"/>
      <w:r w:rsidRPr="005454E9">
        <w:rPr>
          <w:rFonts w:cstheme="minorHAnsi"/>
        </w:rPr>
        <w:t xml:space="preserve"> О.В.  Поступили заявления о приеме в Товарищество новых членов.</w:t>
      </w:r>
    </w:p>
    <w:p w14:paraId="052921C8" w14:textId="77777777" w:rsidR="005454E9" w:rsidRPr="005454E9" w:rsidRDefault="005454E9" w:rsidP="005454E9">
      <w:pPr>
        <w:rPr>
          <w:rFonts w:cstheme="minorHAnsi"/>
          <w:b/>
        </w:rPr>
      </w:pPr>
      <w:r w:rsidRPr="005454E9">
        <w:rPr>
          <w:rFonts w:cstheme="minorHAnsi"/>
          <w:b/>
        </w:rPr>
        <w:t>РЕШЕНИЕ:</w:t>
      </w:r>
    </w:p>
    <w:p w14:paraId="561BED8B" w14:textId="2155FB50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t>Принять в члены:</w:t>
      </w:r>
    </w:p>
    <w:p w14:paraId="2EC510B3" w14:textId="77777777" w:rsidR="00B118EA" w:rsidRDefault="005454E9" w:rsidP="005454E9">
      <w:pPr>
        <w:rPr>
          <w:rFonts w:cstheme="minorHAnsi"/>
        </w:rPr>
      </w:pPr>
      <w:r w:rsidRPr="005454E9">
        <w:rPr>
          <w:rFonts w:cstheme="minorHAnsi"/>
        </w:rPr>
        <w:t xml:space="preserve">1. </w:t>
      </w:r>
      <w:r w:rsidR="00E94073">
        <w:rPr>
          <w:rFonts w:cstheme="minorHAnsi"/>
        </w:rPr>
        <w:t>Майорову Н.А</w:t>
      </w:r>
      <w:r w:rsidRPr="005454E9">
        <w:rPr>
          <w:rFonts w:cstheme="minorHAnsi"/>
        </w:rPr>
        <w:t xml:space="preserve">., Строителей </w:t>
      </w:r>
      <w:r w:rsidR="00E94073">
        <w:rPr>
          <w:rFonts w:cstheme="minorHAnsi"/>
        </w:rPr>
        <w:t>26</w:t>
      </w:r>
      <w:r w:rsidRPr="005454E9">
        <w:rPr>
          <w:rFonts w:cstheme="minorHAnsi"/>
        </w:rPr>
        <w:t>;</w:t>
      </w:r>
    </w:p>
    <w:p w14:paraId="0BB58660" w14:textId="28587AE3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</w:rPr>
        <w:t xml:space="preserve">2. </w:t>
      </w:r>
      <w:r w:rsidR="00E94073">
        <w:rPr>
          <w:rFonts w:cstheme="minorHAnsi"/>
        </w:rPr>
        <w:t xml:space="preserve">Терентьеву </w:t>
      </w:r>
      <w:proofErr w:type="gramStart"/>
      <w:r w:rsidR="001D0655">
        <w:rPr>
          <w:rFonts w:cstheme="minorHAnsi"/>
        </w:rPr>
        <w:t>Л.А</w:t>
      </w:r>
      <w:proofErr w:type="gramEnd"/>
      <w:r w:rsidR="001D0655" w:rsidRPr="005454E9">
        <w:rPr>
          <w:rFonts w:cstheme="minorHAnsi"/>
        </w:rPr>
        <w:t>, Соловьиная</w:t>
      </w:r>
      <w:r w:rsidRPr="005454E9">
        <w:rPr>
          <w:rFonts w:cstheme="minorHAnsi"/>
        </w:rPr>
        <w:t xml:space="preserve"> 16;</w:t>
      </w:r>
    </w:p>
    <w:p w14:paraId="4DF0D390" w14:textId="77777777" w:rsidR="005454E9" w:rsidRPr="005454E9" w:rsidRDefault="005454E9" w:rsidP="005454E9">
      <w:pPr>
        <w:rPr>
          <w:rFonts w:cstheme="minorHAnsi"/>
        </w:rPr>
      </w:pPr>
      <w:r w:rsidRPr="005454E9">
        <w:rPr>
          <w:rFonts w:cstheme="minorHAnsi"/>
          <w:b/>
        </w:rPr>
        <w:t>Голосовали</w:t>
      </w:r>
      <w:r w:rsidRPr="005454E9">
        <w:rPr>
          <w:rFonts w:cstheme="minorHAnsi"/>
        </w:rPr>
        <w:t>: «ЗА» - Единогласно.</w:t>
      </w:r>
    </w:p>
    <w:p w14:paraId="4D3F2BA9" w14:textId="0B7AD8AD" w:rsidR="00C1461F" w:rsidRDefault="00C1461F" w:rsidP="00F6569A">
      <w:pPr>
        <w:rPr>
          <w:rFonts w:cstheme="minorHAnsi"/>
          <w:color w:val="000000" w:themeColor="text1"/>
        </w:rPr>
      </w:pPr>
    </w:p>
    <w:p w14:paraId="2F5CB204" w14:textId="56F10587" w:rsidR="00324509" w:rsidRPr="008D0A5D" w:rsidRDefault="00324509" w:rsidP="00324509">
      <w:pPr>
        <w:pStyle w:val="a3"/>
        <w:numPr>
          <w:ilvl w:val="0"/>
          <w:numId w:val="4"/>
        </w:numPr>
        <w:rPr>
          <w:rFonts w:cstheme="minorHAnsi"/>
        </w:rPr>
      </w:pPr>
      <w:proofErr w:type="gramStart"/>
      <w:r w:rsidRPr="00895FB6">
        <w:rPr>
          <w:rFonts w:cstheme="minorHAnsi"/>
          <w:b/>
          <w:u w:val="single"/>
        </w:rPr>
        <w:t>ПО</w:t>
      </w:r>
      <w:r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ШЕС</w:t>
      </w:r>
      <w:r w:rsidRPr="00895FB6">
        <w:rPr>
          <w:rFonts w:cstheme="minorHAnsi"/>
          <w:b/>
          <w:u w:val="single"/>
        </w:rPr>
        <w:t>ТОМУ</w:t>
      </w:r>
      <w:proofErr w:type="gramEnd"/>
      <w:r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1225FD27" w14:textId="77777777" w:rsidR="00324509" w:rsidRPr="00895FB6" w:rsidRDefault="00324509" w:rsidP="00324509">
      <w:pPr>
        <w:pStyle w:val="a3"/>
        <w:rPr>
          <w:rFonts w:cstheme="minorHAnsi"/>
        </w:rPr>
      </w:pPr>
    </w:p>
    <w:p w14:paraId="566D7DC9" w14:textId="25509B6D" w:rsidR="00324509" w:rsidRDefault="00324509" w:rsidP="00324509">
      <w:pPr>
        <w:pStyle w:val="a3"/>
        <w:ind w:left="0"/>
        <w:rPr>
          <w:rFonts w:cstheme="minorHAnsi"/>
        </w:rPr>
      </w:pPr>
      <w:r>
        <w:rPr>
          <w:rFonts w:cstheme="minorHAnsi"/>
        </w:rPr>
        <w:t xml:space="preserve">Поступили документы от Лысака Ю.А. о незаконном удержании жителем </w:t>
      </w:r>
      <w:proofErr w:type="spellStart"/>
      <w:r>
        <w:rPr>
          <w:rFonts w:cstheme="minorHAnsi"/>
        </w:rPr>
        <w:t>Гуляном</w:t>
      </w:r>
      <w:proofErr w:type="spellEnd"/>
      <w:r>
        <w:rPr>
          <w:rFonts w:cstheme="minorHAnsi"/>
        </w:rPr>
        <w:t xml:space="preserve"> части дороги, принадлежащей товариществу.</w:t>
      </w:r>
    </w:p>
    <w:p w14:paraId="417F5FD6" w14:textId="77777777" w:rsidR="00324509" w:rsidRDefault="00324509" w:rsidP="00324509">
      <w:pPr>
        <w:pStyle w:val="a3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 </w:t>
      </w:r>
    </w:p>
    <w:p w14:paraId="4E8C6A16" w14:textId="633071F4" w:rsidR="00324509" w:rsidRPr="00F6569A" w:rsidRDefault="00324509" w:rsidP="00324509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t>РЕШЕНИЕ: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Председателю Правления разобраться  и в случае необходимости подать иск в суд.</w:t>
      </w:r>
    </w:p>
    <w:p w14:paraId="7BCEA38F" w14:textId="77777777" w:rsidR="00324509" w:rsidRPr="00F6569A" w:rsidRDefault="00324509" w:rsidP="00324509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p w14:paraId="3DEDCA21" w14:textId="77777777" w:rsidR="007F3B7F" w:rsidRDefault="007F3B7F" w:rsidP="00F6569A">
      <w:pPr>
        <w:rPr>
          <w:rFonts w:cstheme="minorHAnsi"/>
        </w:rPr>
      </w:pPr>
    </w:p>
    <w:p w14:paraId="667035FE" w14:textId="471B862F"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20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20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5956F1">
        <w:rPr>
          <w:rFonts w:cstheme="minorHAnsi"/>
        </w:rPr>
        <w:t>Хромылёва</w:t>
      </w:r>
      <w:proofErr w:type="spellEnd"/>
      <w:r w:rsidR="005956F1">
        <w:rPr>
          <w:rFonts w:cstheme="minorHAnsi"/>
        </w:rPr>
        <w:t xml:space="preserve"> Е.И.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14:paraId="79D44196" w14:textId="6B76A9B0"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14:paraId="1765E6FF" w14:textId="58278F76"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B17B59">
        <w:rPr>
          <w:rFonts w:cstheme="minorHAnsi"/>
        </w:rPr>
        <w:t>___________</w:t>
      </w:r>
    </w:p>
    <w:p w14:paraId="1F9A5BA4" w14:textId="0A059EE3"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r w:rsidRPr="00895FB6">
        <w:t xml:space="preserve">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E00D59">
        <w:t>______</w:t>
      </w:r>
    </w:p>
    <w:p w14:paraId="3B5B77BD" w14:textId="05F785E1"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r>
        <w:t xml:space="preserve">  </w:t>
      </w:r>
    </w:p>
    <w:p w14:paraId="3F0D62DB" w14:textId="77777777"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165703B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77388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46320"/>
    <w:rsid w:val="001579BE"/>
    <w:rsid w:val="001700E2"/>
    <w:rsid w:val="00170433"/>
    <w:rsid w:val="0019657F"/>
    <w:rsid w:val="001A366C"/>
    <w:rsid w:val="001A719C"/>
    <w:rsid w:val="001D0655"/>
    <w:rsid w:val="001D69FA"/>
    <w:rsid w:val="001F2AF0"/>
    <w:rsid w:val="00207A1B"/>
    <w:rsid w:val="00260D56"/>
    <w:rsid w:val="002615BD"/>
    <w:rsid w:val="00262CDF"/>
    <w:rsid w:val="002733CD"/>
    <w:rsid w:val="00283CD3"/>
    <w:rsid w:val="00287630"/>
    <w:rsid w:val="002A496A"/>
    <w:rsid w:val="002B1719"/>
    <w:rsid w:val="002C3989"/>
    <w:rsid w:val="002F3636"/>
    <w:rsid w:val="00301282"/>
    <w:rsid w:val="003058ED"/>
    <w:rsid w:val="0030764F"/>
    <w:rsid w:val="00324509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F0756"/>
    <w:rsid w:val="004F3BC7"/>
    <w:rsid w:val="004F53DA"/>
    <w:rsid w:val="00522B05"/>
    <w:rsid w:val="00522D93"/>
    <w:rsid w:val="00533C93"/>
    <w:rsid w:val="005454E9"/>
    <w:rsid w:val="00564889"/>
    <w:rsid w:val="00593A70"/>
    <w:rsid w:val="005956F1"/>
    <w:rsid w:val="005A0D29"/>
    <w:rsid w:val="005A5378"/>
    <w:rsid w:val="005F09EF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156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42A47"/>
    <w:rsid w:val="00892214"/>
    <w:rsid w:val="00895FB6"/>
    <w:rsid w:val="00896A02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D4F63"/>
    <w:rsid w:val="009E1616"/>
    <w:rsid w:val="00A21941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118EA"/>
    <w:rsid w:val="00B17B59"/>
    <w:rsid w:val="00B72538"/>
    <w:rsid w:val="00BA33CD"/>
    <w:rsid w:val="00BC6176"/>
    <w:rsid w:val="00BD782A"/>
    <w:rsid w:val="00C102E0"/>
    <w:rsid w:val="00C1461F"/>
    <w:rsid w:val="00C25A74"/>
    <w:rsid w:val="00C41CC7"/>
    <w:rsid w:val="00C73091"/>
    <w:rsid w:val="00C804DB"/>
    <w:rsid w:val="00C860EC"/>
    <w:rsid w:val="00C95C7C"/>
    <w:rsid w:val="00C97C44"/>
    <w:rsid w:val="00CB6022"/>
    <w:rsid w:val="00CC0975"/>
    <w:rsid w:val="00CC4061"/>
    <w:rsid w:val="00CD0AC6"/>
    <w:rsid w:val="00CD31D1"/>
    <w:rsid w:val="00CD50F0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1E4A"/>
    <w:rsid w:val="00E25D59"/>
    <w:rsid w:val="00E307FC"/>
    <w:rsid w:val="00E6013F"/>
    <w:rsid w:val="00E60E98"/>
    <w:rsid w:val="00E70C39"/>
    <w:rsid w:val="00E94073"/>
    <w:rsid w:val="00E9531D"/>
    <w:rsid w:val="00E960AC"/>
    <w:rsid w:val="00EA067E"/>
    <w:rsid w:val="00EE28C2"/>
    <w:rsid w:val="00EF06DB"/>
    <w:rsid w:val="00F16C91"/>
    <w:rsid w:val="00F24C93"/>
    <w:rsid w:val="00F318BB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532"/>
  <w15:docId w15:val="{0BE3F6EE-E687-4938-8722-DA47AC1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5BBE-6419-44DA-8999-F6C0322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2023-09-18T08:02:00Z</cp:lastPrinted>
  <dcterms:created xsi:type="dcterms:W3CDTF">2024-01-17T13:04:00Z</dcterms:created>
  <dcterms:modified xsi:type="dcterms:W3CDTF">2024-04-05T11:39:00Z</dcterms:modified>
</cp:coreProperties>
</file>