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A" w:rsidRPr="00260D56" w:rsidRDefault="00D832A3" w:rsidP="00F6569A">
      <w:pPr>
        <w:rPr>
          <w:b/>
          <w:sz w:val="28"/>
          <w:szCs w:val="28"/>
        </w:rPr>
      </w:pPr>
      <w:r w:rsidRPr="00260D5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A4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3E136F">
        <w:rPr>
          <w:b/>
          <w:sz w:val="28"/>
          <w:szCs w:val="28"/>
        </w:rPr>
        <w:t>6</w:t>
      </w:r>
      <w:r w:rsidR="0064094F">
        <w:rPr>
          <w:b/>
          <w:sz w:val="28"/>
          <w:szCs w:val="28"/>
        </w:rPr>
        <w:t>2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5A5378">
        <w:rPr>
          <w:b/>
          <w:sz w:val="28"/>
          <w:szCs w:val="28"/>
        </w:rPr>
        <w:t xml:space="preserve"> </w:t>
      </w:r>
      <w:r w:rsidR="009A39CF">
        <w:rPr>
          <w:b/>
          <w:sz w:val="28"/>
          <w:szCs w:val="28"/>
        </w:rPr>
        <w:t>0</w:t>
      </w:r>
      <w:r w:rsidR="0064094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3E136F">
        <w:rPr>
          <w:b/>
          <w:sz w:val="28"/>
          <w:szCs w:val="28"/>
        </w:rPr>
        <w:t>0</w:t>
      </w:r>
      <w:r w:rsidR="0064094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 w:rsidR="003E136F">
        <w:rPr>
          <w:b/>
          <w:sz w:val="28"/>
          <w:szCs w:val="28"/>
        </w:rPr>
        <w:t>4</w:t>
      </w:r>
      <w:r w:rsidRPr="00260D56"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заседания</w:t>
      </w:r>
      <w:r w:rsidR="00380D5A" w:rsidRPr="00260D56">
        <w:rPr>
          <w:b/>
          <w:sz w:val="28"/>
          <w:szCs w:val="28"/>
        </w:rPr>
        <w:t xml:space="preserve"> </w:t>
      </w:r>
      <w:r w:rsidRPr="00260D56">
        <w:rPr>
          <w:b/>
          <w:sz w:val="28"/>
          <w:szCs w:val="28"/>
        </w:rPr>
        <w:t xml:space="preserve">Правления </w:t>
      </w:r>
      <w:r>
        <w:rPr>
          <w:b/>
          <w:sz w:val="28"/>
          <w:szCs w:val="28"/>
        </w:rPr>
        <w:t>КП</w:t>
      </w:r>
      <w:r w:rsidR="00380D5A" w:rsidRPr="00260D56">
        <w:rPr>
          <w:b/>
          <w:sz w:val="28"/>
          <w:szCs w:val="28"/>
        </w:rPr>
        <w:t xml:space="preserve"> </w:t>
      </w:r>
      <w:r w:rsidR="00260D56" w:rsidRPr="00260D56">
        <w:rPr>
          <w:b/>
          <w:sz w:val="28"/>
          <w:szCs w:val="28"/>
        </w:rPr>
        <w:t>«</w:t>
      </w:r>
      <w:r w:rsidR="00380D5A" w:rsidRPr="00260D56">
        <w:rPr>
          <w:b/>
          <w:sz w:val="28"/>
          <w:szCs w:val="28"/>
        </w:rPr>
        <w:t>Согласие</w:t>
      </w:r>
      <w:r w:rsidR="00260D56" w:rsidRPr="00260D56">
        <w:rPr>
          <w:b/>
          <w:sz w:val="28"/>
          <w:szCs w:val="28"/>
        </w:rPr>
        <w:t>»</w:t>
      </w:r>
      <w:r w:rsidR="00380D5A" w:rsidRPr="00260D56">
        <w:rPr>
          <w:b/>
          <w:sz w:val="28"/>
          <w:szCs w:val="28"/>
        </w:rPr>
        <w:t xml:space="preserve"> </w:t>
      </w:r>
      <w:r w:rsidR="00F935A4">
        <w:rPr>
          <w:b/>
          <w:sz w:val="28"/>
          <w:szCs w:val="28"/>
        </w:rPr>
        <w:br/>
      </w:r>
    </w:p>
    <w:p w:rsidR="001A366C" w:rsidRPr="00895FB6" w:rsidRDefault="00CE6C2C" w:rsidP="00F6569A">
      <w:pPr>
        <w:rPr>
          <w:rFonts w:cstheme="minorHAnsi"/>
        </w:rPr>
      </w:pPr>
      <w:bookmarkStart w:id="0" w:name="_Hlk145074259"/>
      <w:r w:rsidRPr="00895FB6">
        <w:rPr>
          <w:rFonts w:cstheme="minorHAnsi"/>
          <w:b/>
        </w:rPr>
        <w:t>ПРИСУТСТВУЮТ</w:t>
      </w:r>
      <w:r w:rsidRPr="00895FB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="009A39CF" w:rsidRPr="009A39CF">
        <w:rPr>
          <w:rFonts w:cstheme="minorHAnsi"/>
        </w:rPr>
        <w:t>Ладёхин</w:t>
      </w:r>
      <w:proofErr w:type="spellEnd"/>
      <w:r w:rsidR="009A39CF" w:rsidRPr="009A39CF">
        <w:rPr>
          <w:rFonts w:cstheme="minorHAnsi"/>
        </w:rPr>
        <w:t xml:space="preserve"> О.В., 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Гутников С.В.,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Моисеева Л.П., </w:t>
      </w:r>
      <w:bookmarkStart w:id="1" w:name="_Hlk150267274"/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Пивоваров В.Г.,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 </w:t>
      </w:r>
      <w:bookmarkEnd w:id="1"/>
      <w:proofErr w:type="spellStart"/>
      <w:r w:rsidR="009A39CF" w:rsidRPr="009A39CF">
        <w:rPr>
          <w:rFonts w:cstheme="minorHAnsi"/>
        </w:rPr>
        <w:t>Ульянихина</w:t>
      </w:r>
      <w:proofErr w:type="spellEnd"/>
      <w:r w:rsidR="009A39CF" w:rsidRPr="009A39CF">
        <w:rPr>
          <w:rFonts w:cstheme="minorHAnsi"/>
        </w:rPr>
        <w:t xml:space="preserve"> О.А., </w:t>
      </w:r>
      <w:proofErr w:type="spellStart"/>
      <w:r w:rsidR="009A39CF" w:rsidRPr="009A39CF">
        <w:rPr>
          <w:rFonts w:cstheme="minorHAnsi"/>
        </w:rPr>
        <w:t>Хромылёва</w:t>
      </w:r>
      <w:proofErr w:type="spellEnd"/>
      <w:r w:rsidR="009A39CF" w:rsidRPr="009A39CF">
        <w:rPr>
          <w:rFonts w:cstheme="minorHAnsi"/>
        </w:rPr>
        <w:t xml:space="preserve"> Е.И.</w:t>
      </w:r>
      <w:bookmarkEnd w:id="0"/>
      <w:r w:rsidR="009A39CF">
        <w:rPr>
          <w:rFonts w:cstheme="minorHAnsi"/>
        </w:rPr>
        <w:t xml:space="preserve"> </w:t>
      </w:r>
      <w:r w:rsidR="00170433">
        <w:rPr>
          <w:rFonts w:cstheme="minorHAnsi"/>
        </w:rPr>
        <w:t xml:space="preserve"> </w:t>
      </w:r>
      <w:r>
        <w:rPr>
          <w:rFonts w:cstheme="minorHAnsi"/>
        </w:rPr>
        <w:t>6</w:t>
      </w:r>
      <w:r w:rsidR="00380D5A" w:rsidRPr="00895FB6">
        <w:rPr>
          <w:rFonts w:cstheme="minorHAnsi"/>
        </w:rPr>
        <w:t xml:space="preserve"> членов Правления из 7 </w:t>
      </w:r>
      <w:r w:rsidR="00260D56" w:rsidRPr="00895FB6">
        <w:rPr>
          <w:rFonts w:cstheme="minorHAnsi"/>
        </w:rPr>
        <w:t xml:space="preserve">- </w:t>
      </w:r>
      <w:r w:rsidR="00380D5A" w:rsidRPr="00895FB6">
        <w:rPr>
          <w:rFonts w:cstheme="minorHAnsi"/>
        </w:rPr>
        <w:t>Правление полномочно.</w:t>
      </w:r>
      <w:r w:rsidR="000819F6" w:rsidRPr="00895FB6">
        <w:rPr>
          <w:rFonts w:cstheme="minorHAnsi"/>
        </w:rPr>
        <w:t xml:space="preserve"> </w:t>
      </w:r>
      <w:r w:rsidR="003E136F">
        <w:rPr>
          <w:rFonts w:cstheme="minorHAnsi"/>
        </w:rPr>
        <w:t xml:space="preserve">На заседании присутствует </w:t>
      </w:r>
      <w:proofErr w:type="spellStart"/>
      <w:r w:rsidR="003E136F">
        <w:rPr>
          <w:rFonts w:cstheme="minorHAnsi"/>
        </w:rPr>
        <w:t>упр</w:t>
      </w:r>
      <w:r w:rsidR="00A00D42">
        <w:rPr>
          <w:rFonts w:cstheme="minorHAnsi"/>
        </w:rPr>
        <w:t>-</w:t>
      </w:r>
      <w:r w:rsidR="003E136F">
        <w:rPr>
          <w:rFonts w:cstheme="minorHAnsi"/>
        </w:rPr>
        <w:t>щий</w:t>
      </w:r>
      <w:proofErr w:type="spellEnd"/>
      <w:r w:rsidR="003E136F">
        <w:rPr>
          <w:rFonts w:cstheme="minorHAnsi"/>
        </w:rPr>
        <w:t xml:space="preserve"> </w:t>
      </w:r>
      <w:proofErr w:type="spellStart"/>
      <w:r w:rsidR="003E136F">
        <w:rPr>
          <w:rFonts w:cstheme="minorHAnsi"/>
        </w:rPr>
        <w:t>Ашишин</w:t>
      </w:r>
      <w:proofErr w:type="spellEnd"/>
      <w:r w:rsidR="003E136F">
        <w:rPr>
          <w:rFonts w:cstheme="minorHAnsi"/>
        </w:rPr>
        <w:t xml:space="preserve"> А.В.</w:t>
      </w:r>
      <w:r w:rsidR="00E55A21">
        <w:rPr>
          <w:rFonts w:cstheme="minorHAnsi"/>
        </w:rPr>
        <w:t>.</w:t>
      </w:r>
      <w:r w:rsidR="00A44AA2" w:rsidRPr="00895FB6">
        <w:rPr>
          <w:rFonts w:cstheme="minorHAnsi"/>
        </w:rPr>
        <w:br/>
      </w:r>
      <w:proofErr w:type="spellStart"/>
      <w:r w:rsidR="00301282" w:rsidRPr="00895FB6">
        <w:rPr>
          <w:rFonts w:cstheme="minorHAnsi"/>
        </w:rPr>
        <w:t>Ладёхин</w:t>
      </w:r>
      <w:proofErr w:type="spellEnd"/>
      <w:r w:rsidR="00301282" w:rsidRPr="00895FB6">
        <w:rPr>
          <w:rFonts w:cstheme="minorHAnsi"/>
        </w:rPr>
        <w:t xml:space="preserve"> О.В. ведёт заседание правления</w:t>
      </w:r>
      <w:r w:rsidR="003E30E0">
        <w:rPr>
          <w:rFonts w:cstheme="minorHAnsi"/>
        </w:rPr>
        <w:t>.</w:t>
      </w:r>
      <w:r w:rsidR="0030128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П</w:t>
      </w:r>
      <w:r w:rsidR="00A44AA2" w:rsidRPr="00895FB6">
        <w:rPr>
          <w:rFonts w:cstheme="minorHAnsi"/>
        </w:rPr>
        <w:t>редлож</w:t>
      </w:r>
      <w:r w:rsidR="003E30E0">
        <w:rPr>
          <w:rFonts w:cstheme="minorHAnsi"/>
        </w:rPr>
        <w:t>ение</w:t>
      </w:r>
      <w:r w:rsidR="00A44AA2" w:rsidRPr="00895FB6">
        <w:rPr>
          <w:rFonts w:cstheme="minorHAnsi"/>
        </w:rPr>
        <w:t xml:space="preserve"> выбрать</w:t>
      </w:r>
      <w:r w:rsidR="007525CC" w:rsidRPr="00895FB6">
        <w:rPr>
          <w:rFonts w:cstheme="minorHAnsi"/>
        </w:rPr>
        <w:t xml:space="preserve"> </w:t>
      </w:r>
      <w:proofErr w:type="spellStart"/>
      <w:r w:rsidR="003E30E0">
        <w:rPr>
          <w:rFonts w:cstheme="minorHAnsi"/>
        </w:rPr>
        <w:t>Ульянихину</w:t>
      </w:r>
      <w:proofErr w:type="spellEnd"/>
      <w:r w:rsidR="003E30E0">
        <w:rPr>
          <w:rFonts w:cstheme="minorHAnsi"/>
        </w:rPr>
        <w:t xml:space="preserve"> О.А.</w:t>
      </w:r>
      <w:r w:rsidR="00A44AA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с</w:t>
      </w:r>
      <w:r w:rsidR="00A44AA2" w:rsidRPr="00895FB6">
        <w:rPr>
          <w:rFonts w:cstheme="minorHAnsi"/>
        </w:rPr>
        <w:t>екретарём заседания</w:t>
      </w:r>
      <w:r w:rsidR="003E30E0">
        <w:rPr>
          <w:rFonts w:cstheme="minorHAnsi"/>
        </w:rPr>
        <w:t>.  П</w:t>
      </w:r>
      <w:r w:rsidR="00301282" w:rsidRPr="00895FB6">
        <w:rPr>
          <w:rFonts w:cstheme="minorHAnsi"/>
        </w:rPr>
        <w:t>редложение принято е</w:t>
      </w:r>
      <w:r w:rsidR="00A44AA2" w:rsidRPr="00895FB6">
        <w:rPr>
          <w:rFonts w:cstheme="minorHAnsi"/>
        </w:rPr>
        <w:t>диногласно.</w:t>
      </w:r>
    </w:p>
    <w:p w:rsidR="00223BCE" w:rsidRDefault="0008046D" w:rsidP="00F6569A">
      <w:pPr>
        <w:pStyle w:val="a4"/>
        <w:rPr>
          <w:rFonts w:cstheme="minorHAnsi"/>
          <w:b/>
          <w:sz w:val="24"/>
          <w:szCs w:val="24"/>
          <w:u w:val="single"/>
        </w:rPr>
      </w:pPr>
      <w:r w:rsidRPr="00895FB6">
        <w:rPr>
          <w:rFonts w:cstheme="minorHAnsi"/>
          <w:b/>
          <w:u w:val="single"/>
        </w:rPr>
        <w:t xml:space="preserve">ВОПРОСЫ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ПОВЕСТКИ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ДНЯ</w:t>
      </w:r>
      <w:r w:rsidR="00380D5A" w:rsidRPr="00895FB6">
        <w:rPr>
          <w:rFonts w:cstheme="minorHAnsi"/>
          <w:b/>
          <w:sz w:val="24"/>
          <w:szCs w:val="24"/>
          <w:u w:val="single"/>
        </w:rPr>
        <w:t>:</w:t>
      </w:r>
    </w:p>
    <w:p w:rsidR="006527DF" w:rsidRDefault="006527DF" w:rsidP="00F6569A">
      <w:pPr>
        <w:pStyle w:val="a4"/>
        <w:rPr>
          <w:rFonts w:cstheme="minorHAnsi"/>
          <w:b/>
          <w:sz w:val="24"/>
          <w:szCs w:val="24"/>
          <w:u w:val="single"/>
        </w:rPr>
      </w:pPr>
    </w:p>
    <w:p w:rsidR="00875A59" w:rsidRPr="00895FB6" w:rsidRDefault="00C334E3" w:rsidP="00F6569A">
      <w:pPr>
        <w:pStyle w:val="a4"/>
        <w:rPr>
          <w:rFonts w:cstheme="minorHAnsi"/>
        </w:rPr>
      </w:pPr>
      <w:bookmarkStart w:id="2" w:name="_Hlk153371866"/>
      <w:r>
        <w:rPr>
          <w:rFonts w:cstheme="minorHAnsi"/>
        </w:rPr>
        <w:t>1</w:t>
      </w:r>
      <w:r w:rsidR="00714DDE" w:rsidRPr="00895FB6">
        <w:rPr>
          <w:rFonts w:cstheme="minorHAnsi"/>
        </w:rPr>
        <w:t xml:space="preserve">. </w:t>
      </w:r>
      <w:r w:rsidR="00875A59">
        <w:rPr>
          <w:rFonts w:cstheme="minorHAnsi"/>
        </w:rPr>
        <w:t>Повышение оплаты охраны</w:t>
      </w:r>
    </w:p>
    <w:bookmarkEnd w:id="2"/>
    <w:p w:rsidR="00720A78" w:rsidRDefault="00C334E3" w:rsidP="00720A78">
      <w:pPr>
        <w:pStyle w:val="a4"/>
        <w:rPr>
          <w:rFonts w:cstheme="minorHAnsi"/>
          <w:b/>
          <w:u w:val="single"/>
        </w:rPr>
      </w:pPr>
      <w:r>
        <w:rPr>
          <w:rFonts w:cstheme="minorHAnsi"/>
        </w:rPr>
        <w:t>2</w:t>
      </w:r>
      <w:r w:rsidR="00AA0094" w:rsidRPr="00895FB6">
        <w:rPr>
          <w:rFonts w:cstheme="minorHAnsi"/>
        </w:rPr>
        <w:t xml:space="preserve">. </w:t>
      </w:r>
      <w:r w:rsidR="00875A59">
        <w:rPr>
          <w:rFonts w:cstheme="minorHAnsi"/>
        </w:rPr>
        <w:t>Утверждение подрядчика на закупку и монтаж оборудования для водоподготовки</w:t>
      </w:r>
      <w:r w:rsidR="00720A78">
        <w:rPr>
          <w:rFonts w:cstheme="minorHAnsi"/>
        </w:rPr>
        <w:t>. Сроки окончания работ по водоподготовке</w:t>
      </w:r>
      <w:r w:rsidR="00720A78">
        <w:rPr>
          <w:rFonts w:cstheme="minorHAnsi"/>
        </w:rPr>
        <w:br/>
      </w:r>
      <w:r w:rsidR="00720A78">
        <w:rPr>
          <w:rFonts w:cstheme="minorHAnsi"/>
        </w:rPr>
        <w:br/>
      </w:r>
      <w:proofErr w:type="gramStart"/>
      <w:r w:rsidR="00720A78" w:rsidRPr="00720A78">
        <w:rPr>
          <w:rFonts w:cstheme="minorHAnsi"/>
          <w:b/>
          <w:u w:val="single"/>
        </w:rPr>
        <w:t>РАЗНО</w:t>
      </w:r>
      <w:r w:rsidR="00720A78">
        <w:rPr>
          <w:rFonts w:cstheme="minorHAnsi"/>
          <w:b/>
          <w:u w:val="single"/>
        </w:rPr>
        <w:t>Е</w:t>
      </w:r>
      <w:proofErr w:type="gramEnd"/>
      <w:r w:rsidR="00720A78" w:rsidRPr="00720A78">
        <w:rPr>
          <w:rFonts w:cstheme="minorHAnsi"/>
          <w:b/>
          <w:u w:val="single"/>
        </w:rPr>
        <w:t>:</w:t>
      </w:r>
    </w:p>
    <w:p w:rsidR="006527DF" w:rsidRDefault="006527DF" w:rsidP="00720A78">
      <w:pPr>
        <w:pStyle w:val="a4"/>
        <w:rPr>
          <w:rFonts w:cstheme="minorHAnsi"/>
          <w:b/>
          <w:u w:val="single"/>
        </w:rPr>
      </w:pPr>
    </w:p>
    <w:p w:rsidR="00720A78" w:rsidRDefault="00720A78" w:rsidP="00720A78">
      <w:pPr>
        <w:pStyle w:val="a4"/>
        <w:rPr>
          <w:rFonts w:cstheme="minorHAnsi"/>
          <w:color w:val="000000" w:themeColor="text1"/>
        </w:rPr>
      </w:pPr>
      <w:r>
        <w:rPr>
          <w:rFonts w:cstheme="minorHAnsi"/>
        </w:rPr>
        <w:t>1. Рассмотрение инициативы введения платных мешков для растительного мусора</w:t>
      </w:r>
      <w:r>
        <w:rPr>
          <w:rFonts w:cstheme="minorHAnsi"/>
        </w:rPr>
        <w:br/>
        <w:t>2. Устранение</w:t>
      </w:r>
      <w:r w:rsidR="00025294">
        <w:rPr>
          <w:rFonts w:cstheme="minorHAnsi"/>
        </w:rPr>
        <w:t xml:space="preserve"> замечаний, выявленных в результате судебной </w:t>
      </w:r>
      <w:r>
        <w:rPr>
          <w:rFonts w:cstheme="minorHAnsi"/>
        </w:rPr>
        <w:t xml:space="preserve"> </w:t>
      </w:r>
      <w:r w:rsidR="00025294">
        <w:rPr>
          <w:rFonts w:cstheme="minorHAnsi"/>
        </w:rPr>
        <w:t>экспертизы</w:t>
      </w:r>
      <w:r>
        <w:rPr>
          <w:rFonts w:cstheme="minorHAnsi"/>
        </w:rPr>
        <w:t xml:space="preserve"> по домику правления</w:t>
      </w:r>
      <w:r>
        <w:rPr>
          <w:rFonts w:cstheme="minorHAnsi"/>
        </w:rPr>
        <w:br/>
        <w:t xml:space="preserve">3. Задолженность по </w:t>
      </w:r>
      <w:proofErr w:type="gramStart"/>
      <w:r>
        <w:rPr>
          <w:rFonts w:cstheme="minorHAnsi"/>
        </w:rPr>
        <w:t>Кроновой</w:t>
      </w:r>
      <w:proofErr w:type="gramEnd"/>
      <w:r>
        <w:rPr>
          <w:rFonts w:cstheme="minorHAnsi"/>
        </w:rPr>
        <w:br/>
      </w:r>
      <w:r w:rsidR="00E856E0">
        <w:rPr>
          <w:rFonts w:cstheme="minorHAnsi"/>
        </w:rPr>
        <w:t>4</w:t>
      </w:r>
      <w:r>
        <w:rPr>
          <w:rFonts w:cstheme="minorHAnsi"/>
        </w:rPr>
        <w:t xml:space="preserve">. </w:t>
      </w:r>
      <w:r w:rsidR="006410D0">
        <w:rPr>
          <w:rFonts w:cstheme="minorHAnsi"/>
        </w:rPr>
        <w:t>С</w:t>
      </w:r>
      <w:r>
        <w:rPr>
          <w:rFonts w:cstheme="minorHAnsi"/>
        </w:rPr>
        <w:t xml:space="preserve">оответствие </w:t>
      </w:r>
      <w:r w:rsidR="006410D0">
        <w:rPr>
          <w:rFonts w:cstheme="minorHAnsi"/>
        </w:rPr>
        <w:t>стоящего на балансе имущества ТСН с проведённой инвентаризацией</w:t>
      </w:r>
      <w:r>
        <w:rPr>
          <w:rFonts w:cstheme="minorHAnsi"/>
        </w:rPr>
        <w:t xml:space="preserve"> </w:t>
      </w:r>
      <w:r w:rsidR="006410D0">
        <w:rPr>
          <w:rFonts w:cstheme="minorHAnsi"/>
        </w:rPr>
        <w:br/>
      </w:r>
      <w:r w:rsidR="00E856E0">
        <w:rPr>
          <w:rFonts w:cstheme="minorHAnsi"/>
        </w:rPr>
        <w:t>5</w:t>
      </w:r>
      <w:r w:rsidR="006410D0">
        <w:rPr>
          <w:rFonts w:cstheme="minorHAnsi"/>
        </w:rPr>
        <w:t>. Авария водопровода  на Соловьиной и не работающие заглушки на старой трубе.</w:t>
      </w:r>
    </w:p>
    <w:p w:rsidR="00F6569A" w:rsidRPr="00895FB6" w:rsidRDefault="00F6569A" w:rsidP="00F6569A">
      <w:pPr>
        <w:pStyle w:val="a4"/>
        <w:rPr>
          <w:rFonts w:cstheme="minorHAnsi"/>
          <w:color w:val="000000" w:themeColor="text1"/>
        </w:rPr>
      </w:pPr>
    </w:p>
    <w:p w:rsidR="00D12BD5" w:rsidRPr="005E5DEF" w:rsidRDefault="005E5DEF" w:rsidP="005E5DEF">
      <w:pPr>
        <w:rPr>
          <w:rFonts w:cstheme="minorHAnsi"/>
          <w:b/>
        </w:rPr>
      </w:pPr>
      <w:bookmarkStart w:id="3" w:name="_Hlk145076017"/>
      <w:r>
        <w:rPr>
          <w:rFonts w:cstheme="minorHAnsi"/>
          <w:b/>
          <w:u w:val="single"/>
        </w:rPr>
        <w:t xml:space="preserve">1. </w:t>
      </w:r>
      <w:r w:rsidR="003B24FD" w:rsidRPr="005E5DEF">
        <w:rPr>
          <w:rFonts w:cstheme="minorHAnsi"/>
          <w:b/>
          <w:u w:val="single"/>
        </w:rPr>
        <w:t>ПО</w:t>
      </w:r>
      <w:r w:rsidR="005A5378" w:rsidRPr="005E5DEF">
        <w:rPr>
          <w:rFonts w:cstheme="minorHAnsi"/>
          <w:b/>
          <w:u w:val="single"/>
        </w:rPr>
        <w:t xml:space="preserve"> </w:t>
      </w:r>
      <w:r w:rsidR="003B24FD" w:rsidRPr="005E5DEF">
        <w:rPr>
          <w:rFonts w:cstheme="minorHAnsi"/>
          <w:b/>
          <w:u w:val="single"/>
        </w:rPr>
        <w:t xml:space="preserve"> ПЕРВОМУ </w:t>
      </w:r>
      <w:r w:rsidR="005A5378" w:rsidRPr="005E5DEF">
        <w:rPr>
          <w:rFonts w:cstheme="minorHAnsi"/>
          <w:b/>
          <w:u w:val="single"/>
        </w:rPr>
        <w:t xml:space="preserve"> </w:t>
      </w:r>
      <w:r w:rsidR="003B24FD" w:rsidRPr="005E5DEF">
        <w:rPr>
          <w:rFonts w:cstheme="minorHAnsi"/>
          <w:b/>
          <w:u w:val="single"/>
        </w:rPr>
        <w:t>ВОПРОСУ</w:t>
      </w:r>
      <w:r w:rsidR="00473FA3" w:rsidRPr="005E5DEF">
        <w:rPr>
          <w:rFonts w:cstheme="minorHAnsi"/>
          <w:b/>
          <w:u w:val="single"/>
        </w:rPr>
        <w:t>:</w:t>
      </w:r>
      <w:bookmarkStart w:id="4" w:name="_Hlk145073421"/>
    </w:p>
    <w:bookmarkEnd w:id="3"/>
    <w:p w:rsidR="00D12BD5" w:rsidRPr="00895FB6" w:rsidRDefault="006410D0" w:rsidP="00F6569A">
      <w:pPr>
        <w:rPr>
          <w:rFonts w:cstheme="minorHAnsi"/>
        </w:rPr>
      </w:pPr>
      <w:r>
        <w:rPr>
          <w:rFonts w:cstheme="minorHAnsi"/>
        </w:rPr>
        <w:t xml:space="preserve">От начальника охраны поступила просьба поднять </w:t>
      </w:r>
      <w:r w:rsidR="00CF4800">
        <w:rPr>
          <w:rFonts w:cstheme="minorHAnsi"/>
        </w:rPr>
        <w:t xml:space="preserve"> сумму </w:t>
      </w:r>
      <w:r>
        <w:rPr>
          <w:rFonts w:cstheme="minorHAnsi"/>
        </w:rPr>
        <w:t>оплат</w:t>
      </w:r>
      <w:r w:rsidR="00CF4800">
        <w:rPr>
          <w:rFonts w:cstheme="minorHAnsi"/>
        </w:rPr>
        <w:t xml:space="preserve">ы по договору </w:t>
      </w:r>
      <w:r>
        <w:rPr>
          <w:rFonts w:cstheme="minorHAnsi"/>
        </w:rPr>
        <w:t xml:space="preserve"> в связи с </w:t>
      </w:r>
      <w:r w:rsidR="00CF4800">
        <w:rPr>
          <w:rFonts w:cstheme="minorHAnsi"/>
        </w:rPr>
        <w:t xml:space="preserve">ростом </w:t>
      </w:r>
      <w:r>
        <w:rPr>
          <w:rFonts w:cstheme="minorHAnsi"/>
        </w:rPr>
        <w:t xml:space="preserve">рыночных цен оплаты </w:t>
      </w:r>
      <w:r w:rsidR="00CF4800">
        <w:rPr>
          <w:rFonts w:cstheme="minorHAnsi"/>
        </w:rPr>
        <w:t>охранной</w:t>
      </w:r>
      <w:r>
        <w:rPr>
          <w:rFonts w:cstheme="minorHAnsi"/>
        </w:rPr>
        <w:t xml:space="preserve"> услуги. </w:t>
      </w:r>
      <w:r w:rsidR="00CF4800">
        <w:rPr>
          <w:rFonts w:cstheme="minorHAnsi"/>
        </w:rPr>
        <w:t>Для посёлка это будет повышение трат на охранные услуги на 50 тыс. руб. в месяц. Соответственно за 6 оставшихся месяцев бюджетного года, это приведёт к незапланированным тратам</w:t>
      </w:r>
      <w:r w:rsidR="002F6224">
        <w:rPr>
          <w:rFonts w:cstheme="minorHAnsi"/>
        </w:rPr>
        <w:t xml:space="preserve"> </w:t>
      </w:r>
      <w:r w:rsidR="00CF4800">
        <w:rPr>
          <w:rFonts w:cstheme="minorHAnsi"/>
        </w:rPr>
        <w:t>в размере</w:t>
      </w:r>
      <w:r w:rsidR="002F6224">
        <w:rPr>
          <w:rFonts w:cstheme="minorHAnsi"/>
        </w:rPr>
        <w:t xml:space="preserve">  300 тыс. руб.. </w:t>
      </w:r>
      <w:r w:rsidR="00CF4800">
        <w:rPr>
          <w:rFonts w:cstheme="minorHAnsi"/>
        </w:rPr>
        <w:t xml:space="preserve"> </w:t>
      </w:r>
      <w:r w:rsidR="002F6224">
        <w:rPr>
          <w:rFonts w:cstheme="minorHAnsi"/>
        </w:rPr>
        <w:t>Управляющий проработал вопрос по рыночным ценам и информировал правление</w:t>
      </w:r>
      <w:proofErr w:type="gramStart"/>
      <w:r w:rsidR="002F6224">
        <w:rPr>
          <w:rFonts w:cstheme="minorHAnsi"/>
        </w:rPr>
        <w:t xml:space="preserve"> </w:t>
      </w:r>
      <w:r w:rsidR="00CF4800">
        <w:rPr>
          <w:rFonts w:cstheme="minorHAnsi"/>
        </w:rPr>
        <w:t>,</w:t>
      </w:r>
      <w:proofErr w:type="gramEnd"/>
      <w:r w:rsidR="00CF4800">
        <w:rPr>
          <w:rFonts w:cstheme="minorHAnsi"/>
        </w:rPr>
        <w:t xml:space="preserve"> </w:t>
      </w:r>
      <w:r w:rsidR="002F6224">
        <w:rPr>
          <w:rFonts w:cstheme="minorHAnsi"/>
        </w:rPr>
        <w:t>что средний рыночный  уровень цен выше того, до которого просит поднять оплату начальник охраны.</w:t>
      </w:r>
    </w:p>
    <w:p w:rsidR="00070567" w:rsidRPr="005E5DEF" w:rsidRDefault="00D12BD5" w:rsidP="005E5DEF">
      <w:pPr>
        <w:rPr>
          <w:rFonts w:cstheme="minorHAnsi"/>
        </w:rPr>
      </w:pPr>
      <w:bookmarkStart w:id="5" w:name="_Hlk145076197"/>
      <w:bookmarkStart w:id="6" w:name="_Hlk145073947"/>
      <w:r w:rsidRPr="00895FB6">
        <w:rPr>
          <w:rFonts w:cstheme="minorHAnsi"/>
          <w:b/>
        </w:rPr>
        <w:t>РЕШЕНИЕ:</w:t>
      </w:r>
      <w:bookmarkEnd w:id="5"/>
      <w:r w:rsidR="00C334E3">
        <w:rPr>
          <w:rFonts w:cstheme="minorHAnsi"/>
          <w:b/>
        </w:rPr>
        <w:br/>
      </w:r>
      <w:bookmarkEnd w:id="4"/>
      <w:bookmarkEnd w:id="6"/>
      <w:r w:rsidR="002F6224">
        <w:rPr>
          <w:rFonts w:cstheme="minorHAnsi"/>
        </w:rPr>
        <w:t xml:space="preserve">Удовлетворить просьбу начальника охраны Мельника и повысить оплату охраны </w:t>
      </w:r>
      <w:r w:rsidR="00CF4800">
        <w:rPr>
          <w:rFonts w:cstheme="minorHAnsi"/>
        </w:rPr>
        <w:t>с мая.</w:t>
      </w:r>
      <w:r w:rsidR="002F6224">
        <w:rPr>
          <w:rFonts w:cstheme="minorHAnsi"/>
        </w:rPr>
        <w:br/>
      </w:r>
      <w:r w:rsidR="00A97524" w:rsidRPr="00895FB6">
        <w:rPr>
          <w:rFonts w:cstheme="minorHAnsi"/>
          <w:b/>
          <w:color w:val="000000" w:themeColor="text1"/>
        </w:rPr>
        <w:t>Голосовали</w:t>
      </w:r>
      <w:r w:rsidR="00A97524" w:rsidRPr="00895FB6">
        <w:rPr>
          <w:rFonts w:cstheme="minorHAnsi"/>
          <w:color w:val="000000" w:themeColor="text1"/>
        </w:rPr>
        <w:t>: «ЗА» - Единогласно.</w:t>
      </w:r>
      <w:r w:rsidR="00070567">
        <w:rPr>
          <w:rFonts w:cstheme="minorHAnsi"/>
        </w:rPr>
        <w:br/>
      </w:r>
      <w:bookmarkStart w:id="7" w:name="_Hlk145074398"/>
      <w:r w:rsidR="00223BCE">
        <w:rPr>
          <w:rFonts w:cstheme="minorHAnsi"/>
          <w:b/>
          <w:u w:val="single"/>
        </w:rPr>
        <w:br/>
      </w:r>
      <w:r w:rsidR="005E5DEF">
        <w:rPr>
          <w:rFonts w:cstheme="minorHAnsi"/>
          <w:b/>
          <w:u w:val="single"/>
        </w:rPr>
        <w:t xml:space="preserve">2. </w:t>
      </w:r>
      <w:r w:rsidR="00262CDF" w:rsidRPr="005E5DEF">
        <w:rPr>
          <w:rFonts w:cstheme="minorHAnsi"/>
          <w:b/>
          <w:u w:val="single"/>
        </w:rPr>
        <w:t xml:space="preserve">ПО </w:t>
      </w:r>
      <w:r w:rsidR="005A5378" w:rsidRPr="005E5DEF">
        <w:rPr>
          <w:rFonts w:cstheme="minorHAnsi"/>
          <w:b/>
          <w:u w:val="single"/>
        </w:rPr>
        <w:t xml:space="preserve"> </w:t>
      </w:r>
      <w:r w:rsidR="00262CDF" w:rsidRPr="005E5DEF">
        <w:rPr>
          <w:rFonts w:cstheme="minorHAnsi"/>
          <w:b/>
          <w:u w:val="single"/>
        </w:rPr>
        <w:t xml:space="preserve">ВТОРОМУ </w:t>
      </w:r>
      <w:r w:rsidR="005A5378" w:rsidRPr="005E5DEF">
        <w:rPr>
          <w:rFonts w:cstheme="minorHAnsi"/>
          <w:b/>
          <w:u w:val="single"/>
        </w:rPr>
        <w:t xml:space="preserve"> </w:t>
      </w:r>
      <w:r w:rsidR="00262CDF" w:rsidRPr="005E5DEF">
        <w:rPr>
          <w:rFonts w:cstheme="minorHAnsi"/>
          <w:b/>
          <w:u w:val="single"/>
        </w:rPr>
        <w:t>ВОПРОСУ</w:t>
      </w:r>
      <w:r w:rsidR="00473FA3" w:rsidRPr="005E5DEF">
        <w:rPr>
          <w:rFonts w:cstheme="minorHAnsi"/>
          <w:b/>
          <w:u w:val="single"/>
        </w:rPr>
        <w:t>:</w:t>
      </w:r>
    </w:p>
    <w:p w:rsidR="00A00D42" w:rsidRDefault="002F6224" w:rsidP="00F95D2D">
      <w:pPr>
        <w:pStyle w:val="a4"/>
        <w:rPr>
          <w:rFonts w:cstheme="minorHAnsi"/>
        </w:rPr>
      </w:pPr>
      <w:r>
        <w:rPr>
          <w:rFonts w:cstheme="minorHAnsi"/>
        </w:rPr>
        <w:t>Управляющим и главным инженером были рассмотрены предложения от нескольких компаний по оборудованию для водоподготовки и его монтажу. Были рассмотрены: ОО</w:t>
      </w:r>
      <w:proofErr w:type="gramStart"/>
      <w:r>
        <w:rPr>
          <w:rFonts w:cstheme="minorHAnsi"/>
        </w:rPr>
        <w:t>О»</w:t>
      </w:r>
      <w:proofErr w:type="spellStart"/>
      <w:proofErr w:type="gramEnd"/>
      <w:r>
        <w:rPr>
          <w:rFonts w:cstheme="minorHAnsi"/>
        </w:rPr>
        <w:t>Миллитон</w:t>
      </w:r>
      <w:proofErr w:type="spellEnd"/>
      <w:r>
        <w:rPr>
          <w:rFonts w:cstheme="minorHAnsi"/>
        </w:rPr>
        <w:t>», ООО «НПК «</w:t>
      </w:r>
      <w:proofErr w:type="spellStart"/>
      <w:r>
        <w:rPr>
          <w:rFonts w:cstheme="minorHAnsi"/>
        </w:rPr>
        <w:t>Диасел</w:t>
      </w:r>
      <w:proofErr w:type="spellEnd"/>
      <w:r>
        <w:rPr>
          <w:rFonts w:cstheme="minorHAnsi"/>
        </w:rPr>
        <w:t xml:space="preserve">», ООО «МВК </w:t>
      </w:r>
      <w:proofErr w:type="spellStart"/>
      <w:r>
        <w:rPr>
          <w:rFonts w:cstheme="minorHAnsi"/>
        </w:rPr>
        <w:t>Экодар</w:t>
      </w:r>
      <w:proofErr w:type="spellEnd"/>
      <w:r>
        <w:rPr>
          <w:rFonts w:cstheme="minorHAnsi"/>
        </w:rPr>
        <w:t>», ООО « Первая Водная Компания», ИП «</w:t>
      </w:r>
      <w:proofErr w:type="spellStart"/>
      <w:r>
        <w:rPr>
          <w:rFonts w:cstheme="minorHAnsi"/>
        </w:rPr>
        <w:t>РазгонинЛаб</w:t>
      </w:r>
      <w:proofErr w:type="spellEnd"/>
      <w:r>
        <w:rPr>
          <w:rFonts w:cstheme="minorHAnsi"/>
        </w:rPr>
        <w:t>». Ими были рекомендованы компан</w:t>
      </w:r>
      <w:proofErr w:type="gramStart"/>
      <w:r>
        <w:rPr>
          <w:rFonts w:cstheme="minorHAnsi"/>
        </w:rPr>
        <w:t>ии ООО</w:t>
      </w:r>
      <w:proofErr w:type="gramEnd"/>
      <w:r>
        <w:rPr>
          <w:rFonts w:cstheme="minorHAnsi"/>
        </w:rPr>
        <w:t xml:space="preserve"> «Первая Водная Компания» и ИП «</w:t>
      </w:r>
      <w:proofErr w:type="spellStart"/>
      <w:r>
        <w:rPr>
          <w:rFonts w:cstheme="minorHAnsi"/>
        </w:rPr>
        <w:t>РазгонинЛаб</w:t>
      </w:r>
      <w:proofErr w:type="spellEnd"/>
      <w:r>
        <w:rPr>
          <w:rFonts w:cstheme="minorHAnsi"/>
        </w:rPr>
        <w:t>». Учитывались сроки поставки оборудования</w:t>
      </w:r>
      <w:r w:rsidR="009D42F2">
        <w:rPr>
          <w:rFonts w:cstheme="minorHAnsi"/>
        </w:rPr>
        <w:t>, условия поставки и оплаты. Было отмечено что, в результате того что подрядчик, осуществлявший обустройство скважины, затянул сроки, важным фактором при выборе являются сроки окончания монтажа. Поэтому из двух компаний, по рекомендации управляющего и главного инженера, предпочтительней обратиться к компании ИП «</w:t>
      </w:r>
      <w:proofErr w:type="spellStart"/>
      <w:r w:rsidR="009D42F2">
        <w:rPr>
          <w:rFonts w:cstheme="minorHAnsi"/>
        </w:rPr>
        <w:t>РазгонинЛаб</w:t>
      </w:r>
      <w:proofErr w:type="spellEnd"/>
      <w:r w:rsidR="009D42F2">
        <w:rPr>
          <w:rFonts w:cstheme="minorHAnsi"/>
        </w:rPr>
        <w:t xml:space="preserve">», представитель которой не раз выезжал на место монтажа на ВЗУ для консультаций. </w:t>
      </w:r>
      <w:r w:rsidR="009D42F2">
        <w:rPr>
          <w:rFonts w:cstheme="minorHAnsi"/>
        </w:rPr>
        <w:br/>
      </w:r>
      <w:r w:rsidR="009D42F2">
        <w:rPr>
          <w:rFonts w:cstheme="minorHAnsi"/>
        </w:rPr>
        <w:br/>
      </w:r>
      <w:r w:rsidR="009D42F2" w:rsidRPr="00895FB6">
        <w:rPr>
          <w:rFonts w:cstheme="minorHAnsi"/>
          <w:b/>
        </w:rPr>
        <w:t>РЕШЕНИЕ:</w:t>
      </w:r>
      <w:r w:rsidR="009D42F2">
        <w:rPr>
          <w:rFonts w:cstheme="minorHAnsi"/>
          <w:b/>
        </w:rPr>
        <w:br/>
      </w:r>
      <w:r w:rsidR="009D42F2">
        <w:rPr>
          <w:rFonts w:cstheme="minorHAnsi"/>
        </w:rPr>
        <w:t>1. Обратиться к компании ИП «</w:t>
      </w:r>
      <w:proofErr w:type="spellStart"/>
      <w:r w:rsidR="009D42F2">
        <w:rPr>
          <w:rFonts w:cstheme="minorHAnsi"/>
        </w:rPr>
        <w:t>РазгонинЛаб</w:t>
      </w:r>
      <w:proofErr w:type="spellEnd"/>
      <w:r w:rsidR="009D42F2">
        <w:rPr>
          <w:rFonts w:cstheme="minorHAnsi"/>
        </w:rPr>
        <w:t xml:space="preserve">» для заключения договора о поставке и монтаже оборудования для водоочистки. </w:t>
      </w:r>
      <w:r w:rsidR="009D42F2">
        <w:rPr>
          <w:rFonts w:cstheme="minorHAnsi"/>
        </w:rPr>
        <w:br/>
      </w:r>
      <w:r w:rsidR="009D42F2" w:rsidRPr="00895FB6">
        <w:rPr>
          <w:rFonts w:cstheme="minorHAnsi"/>
          <w:b/>
          <w:color w:val="000000" w:themeColor="text1"/>
        </w:rPr>
        <w:t>Голосовали</w:t>
      </w:r>
      <w:r w:rsidR="009D42F2" w:rsidRPr="00895FB6">
        <w:rPr>
          <w:rFonts w:cstheme="minorHAnsi"/>
          <w:color w:val="000000" w:themeColor="text1"/>
        </w:rPr>
        <w:t xml:space="preserve">: «ЗА» - </w:t>
      </w:r>
      <w:proofErr w:type="spellStart"/>
      <w:r w:rsidR="009D42F2" w:rsidRPr="009A39CF">
        <w:rPr>
          <w:rFonts w:cstheme="minorHAnsi"/>
        </w:rPr>
        <w:t>Ладёхин</w:t>
      </w:r>
      <w:proofErr w:type="spellEnd"/>
      <w:r w:rsidR="009D42F2" w:rsidRPr="009A39CF">
        <w:rPr>
          <w:rFonts w:cstheme="minorHAnsi"/>
        </w:rPr>
        <w:t xml:space="preserve"> О.В., </w:t>
      </w:r>
      <w:r w:rsidR="009D42F2">
        <w:rPr>
          <w:rFonts w:cstheme="minorHAnsi"/>
        </w:rPr>
        <w:t xml:space="preserve"> </w:t>
      </w:r>
      <w:r w:rsidR="009D42F2" w:rsidRPr="009A39CF">
        <w:rPr>
          <w:rFonts w:cstheme="minorHAnsi"/>
        </w:rPr>
        <w:t xml:space="preserve">Гутников С.В., </w:t>
      </w:r>
      <w:r w:rsidR="009D42F2">
        <w:rPr>
          <w:rFonts w:cstheme="minorHAnsi"/>
        </w:rPr>
        <w:t xml:space="preserve"> </w:t>
      </w:r>
      <w:r w:rsidR="009D42F2" w:rsidRPr="009A39CF">
        <w:rPr>
          <w:rFonts w:cstheme="minorHAnsi"/>
        </w:rPr>
        <w:t>Пивоваров В.Г</w:t>
      </w:r>
      <w:r w:rsidR="009D42F2">
        <w:rPr>
          <w:rFonts w:cstheme="minorHAnsi"/>
        </w:rPr>
        <w:t xml:space="preserve">, </w:t>
      </w:r>
      <w:proofErr w:type="spellStart"/>
      <w:r w:rsidR="009D42F2" w:rsidRPr="009A39CF">
        <w:rPr>
          <w:rFonts w:cstheme="minorHAnsi"/>
        </w:rPr>
        <w:t>Хромылёва</w:t>
      </w:r>
      <w:proofErr w:type="spellEnd"/>
      <w:r w:rsidR="009D42F2" w:rsidRPr="009A39CF">
        <w:rPr>
          <w:rFonts w:cstheme="minorHAnsi"/>
        </w:rPr>
        <w:t xml:space="preserve"> Е.И.</w:t>
      </w:r>
      <w:r w:rsidR="009D42F2">
        <w:rPr>
          <w:rFonts w:cstheme="minorHAnsi"/>
        </w:rPr>
        <w:br/>
        <w:t xml:space="preserve">«Воздержались» - </w:t>
      </w:r>
      <w:proofErr w:type="spellStart"/>
      <w:r w:rsidR="009D42F2">
        <w:rPr>
          <w:rFonts w:cstheme="minorHAnsi"/>
        </w:rPr>
        <w:t>Ульянихина</w:t>
      </w:r>
      <w:proofErr w:type="spellEnd"/>
      <w:r w:rsidR="009D42F2">
        <w:rPr>
          <w:rFonts w:cstheme="minorHAnsi"/>
        </w:rPr>
        <w:t xml:space="preserve"> О.А., Моисеева Л.П.</w:t>
      </w:r>
      <w:r w:rsidR="009D42F2">
        <w:rPr>
          <w:rFonts w:cstheme="minorHAnsi"/>
        </w:rPr>
        <w:br/>
        <w:t>2. Установить крайние сроки завершения работ по монтажу оборудования для водоподготовки – 20 апреля</w:t>
      </w:r>
      <w:proofErr w:type="gramStart"/>
      <w:r w:rsidR="009D42F2">
        <w:rPr>
          <w:rFonts w:cstheme="minorHAnsi"/>
        </w:rPr>
        <w:br/>
      </w:r>
      <w:r w:rsidR="009D42F2" w:rsidRPr="00895FB6">
        <w:rPr>
          <w:rFonts w:cstheme="minorHAnsi"/>
          <w:b/>
          <w:color w:val="000000" w:themeColor="text1"/>
        </w:rPr>
        <w:t>Г</w:t>
      </w:r>
      <w:proofErr w:type="gramEnd"/>
      <w:r w:rsidR="009D42F2" w:rsidRPr="00895FB6">
        <w:rPr>
          <w:rFonts w:cstheme="minorHAnsi"/>
          <w:b/>
          <w:color w:val="000000" w:themeColor="text1"/>
        </w:rPr>
        <w:t>олосовали</w:t>
      </w:r>
      <w:r w:rsidR="009D42F2" w:rsidRPr="00895FB6">
        <w:rPr>
          <w:rFonts w:cstheme="minorHAnsi"/>
          <w:color w:val="000000" w:themeColor="text1"/>
        </w:rPr>
        <w:t>: «ЗА» - Единогласно.</w:t>
      </w:r>
      <w:r w:rsidR="009D42F2">
        <w:rPr>
          <w:rFonts w:cstheme="minorHAnsi"/>
        </w:rPr>
        <w:br/>
      </w:r>
    </w:p>
    <w:p w:rsidR="00E856E0" w:rsidRDefault="00E856E0" w:rsidP="00F95D2D">
      <w:pPr>
        <w:pStyle w:val="a4"/>
        <w:rPr>
          <w:rFonts w:cstheme="minorHAnsi"/>
        </w:rPr>
      </w:pPr>
    </w:p>
    <w:p w:rsidR="00E856E0" w:rsidRDefault="00E856E0" w:rsidP="00F95D2D">
      <w:pPr>
        <w:pStyle w:val="a4"/>
        <w:rPr>
          <w:rFonts w:cstheme="minorHAnsi"/>
        </w:rPr>
      </w:pPr>
    </w:p>
    <w:p w:rsidR="006527DF" w:rsidRDefault="00A475A0" w:rsidP="00F6569A">
      <w:pPr>
        <w:rPr>
          <w:rFonts w:cstheme="minorHAnsi"/>
          <w:color w:val="000000" w:themeColor="text1"/>
        </w:rPr>
      </w:pPr>
      <w:bookmarkStart w:id="8" w:name="_Hlk145074972"/>
      <w:bookmarkStart w:id="9" w:name="_Hlk148358806"/>
      <w:bookmarkEnd w:id="7"/>
      <w:proofErr w:type="gramStart"/>
      <w:r>
        <w:rPr>
          <w:rFonts w:cstheme="minorHAnsi"/>
          <w:b/>
          <w:u w:val="single"/>
        </w:rPr>
        <w:lastRenderedPageBreak/>
        <w:t>РАЗНОЕ</w:t>
      </w:r>
      <w:bookmarkStart w:id="10" w:name="_Hlk145076888"/>
      <w:bookmarkStart w:id="11" w:name="_Hlk145934838"/>
      <w:bookmarkStart w:id="12" w:name="_Hlk145076719"/>
      <w:bookmarkEnd w:id="8"/>
      <w:proofErr w:type="gramEnd"/>
      <w:r w:rsidR="00E856E0">
        <w:rPr>
          <w:rFonts w:cstheme="minorHAnsi"/>
          <w:b/>
          <w:u w:val="single"/>
        </w:rPr>
        <w:br/>
      </w:r>
      <w:r w:rsidR="001D3276" w:rsidRPr="006527DF">
        <w:rPr>
          <w:rFonts w:cstheme="minorHAnsi"/>
          <w:b/>
          <w:sz w:val="24"/>
          <w:szCs w:val="24"/>
        </w:rPr>
        <w:t>1)</w:t>
      </w:r>
      <w:r w:rsidR="00446BCD">
        <w:rPr>
          <w:rFonts w:cstheme="minorHAnsi"/>
        </w:rPr>
        <w:t xml:space="preserve"> </w:t>
      </w:r>
      <w:r w:rsidR="001D3276">
        <w:rPr>
          <w:rFonts w:cstheme="minorHAnsi"/>
        </w:rPr>
        <w:t xml:space="preserve">  </w:t>
      </w:r>
      <w:r>
        <w:rPr>
          <w:rFonts w:cstheme="minorHAnsi"/>
        </w:rPr>
        <w:t xml:space="preserve">От </w:t>
      </w:r>
      <w:proofErr w:type="spellStart"/>
      <w:r>
        <w:rPr>
          <w:rFonts w:cstheme="minorHAnsi"/>
        </w:rPr>
        <w:t>Хромылёвой</w:t>
      </w:r>
      <w:proofErr w:type="spellEnd"/>
      <w:r>
        <w:rPr>
          <w:rFonts w:cstheme="minorHAnsi"/>
        </w:rPr>
        <w:t xml:space="preserve"> Е.И. поступила инициатива </w:t>
      </w:r>
      <w:r w:rsidR="001D3276">
        <w:rPr>
          <w:rFonts w:cstheme="minorHAnsi"/>
        </w:rPr>
        <w:t xml:space="preserve">по </w:t>
      </w:r>
      <w:r>
        <w:rPr>
          <w:rFonts w:cstheme="minorHAnsi"/>
        </w:rPr>
        <w:t xml:space="preserve"> утилизации растительного мусора. </w:t>
      </w:r>
      <w:proofErr w:type="gramStart"/>
      <w:r w:rsidR="001D3276">
        <w:rPr>
          <w:rFonts w:cstheme="minorHAnsi"/>
        </w:rPr>
        <w:t>З</w:t>
      </w:r>
      <w:r>
        <w:rPr>
          <w:rFonts w:cstheme="minorHAnsi"/>
        </w:rPr>
        <w:t>начительное</w:t>
      </w:r>
      <w:proofErr w:type="gramEnd"/>
      <w:r>
        <w:rPr>
          <w:rFonts w:cstheme="minorHAnsi"/>
        </w:rPr>
        <w:t xml:space="preserve">  увеличения </w:t>
      </w:r>
      <w:r w:rsidR="001D3276">
        <w:rPr>
          <w:rFonts w:cstheme="minorHAnsi"/>
        </w:rPr>
        <w:t xml:space="preserve">из года в год </w:t>
      </w:r>
      <w:r>
        <w:rPr>
          <w:rFonts w:cstheme="minorHAnsi"/>
        </w:rPr>
        <w:t>растительного мусора, приводи</w:t>
      </w:r>
      <w:r w:rsidR="00E856E0">
        <w:rPr>
          <w:rFonts w:cstheme="minorHAnsi"/>
        </w:rPr>
        <w:t>т</w:t>
      </w:r>
      <w:r>
        <w:rPr>
          <w:rFonts w:cstheme="minorHAnsi"/>
        </w:rPr>
        <w:t xml:space="preserve"> к большим расходам по его вывозу за счёт общих взносов</w:t>
      </w:r>
      <w:r w:rsidR="001D3276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1D3276">
        <w:rPr>
          <w:rFonts w:cstheme="minorHAnsi"/>
        </w:rPr>
        <w:t>Сама</w:t>
      </w:r>
      <w:r>
        <w:rPr>
          <w:rFonts w:cstheme="minorHAnsi"/>
        </w:rPr>
        <w:t xml:space="preserve"> </w:t>
      </w:r>
      <w:r w:rsidR="001D3276">
        <w:rPr>
          <w:rFonts w:cstheme="minorHAnsi"/>
        </w:rPr>
        <w:t xml:space="preserve">же </w:t>
      </w:r>
      <w:r>
        <w:rPr>
          <w:rFonts w:cstheme="minorHAnsi"/>
        </w:rPr>
        <w:t xml:space="preserve">утилизация </w:t>
      </w:r>
      <w:r w:rsidR="00CF4800">
        <w:rPr>
          <w:rFonts w:cstheme="minorHAnsi"/>
        </w:rPr>
        <w:t xml:space="preserve">его </w:t>
      </w:r>
      <w:r>
        <w:rPr>
          <w:rFonts w:cstheme="minorHAnsi"/>
        </w:rPr>
        <w:t xml:space="preserve">жителями в </w:t>
      </w:r>
      <w:r w:rsidR="001D3276">
        <w:rPr>
          <w:rFonts w:cstheme="minorHAnsi"/>
        </w:rPr>
        <w:t>общие контейнеры</w:t>
      </w:r>
      <w:r>
        <w:rPr>
          <w:rFonts w:cstheme="minorHAnsi"/>
        </w:rPr>
        <w:t xml:space="preserve"> происходила бесконтрольно</w:t>
      </w:r>
      <w:proofErr w:type="gramStart"/>
      <w:r>
        <w:rPr>
          <w:rFonts w:cstheme="minorHAnsi"/>
        </w:rPr>
        <w:t xml:space="preserve"> </w:t>
      </w:r>
      <w:r w:rsidR="00C9392C">
        <w:rPr>
          <w:rFonts w:cstheme="minorHAnsi"/>
        </w:rPr>
        <w:t>,</w:t>
      </w:r>
      <w:proofErr w:type="gramEnd"/>
      <w:r w:rsidR="00C9392C">
        <w:rPr>
          <w:rFonts w:cstheme="minorHAnsi"/>
        </w:rPr>
        <w:t xml:space="preserve"> </w:t>
      </w:r>
      <w:r>
        <w:rPr>
          <w:rFonts w:cstheme="minorHAnsi"/>
        </w:rPr>
        <w:t>и образовывал</w:t>
      </w:r>
      <w:r w:rsidR="001D3276">
        <w:rPr>
          <w:rFonts w:cstheme="minorHAnsi"/>
        </w:rPr>
        <w:t>а</w:t>
      </w:r>
      <w:r>
        <w:rPr>
          <w:rFonts w:cstheme="minorHAnsi"/>
        </w:rPr>
        <w:t xml:space="preserve"> свалку на территории, не принадлежащей ТСН</w:t>
      </w:r>
      <w:r w:rsidR="001D3276">
        <w:rPr>
          <w:rFonts w:cstheme="minorHAnsi"/>
        </w:rPr>
        <w:t>. Поэтому</w:t>
      </w:r>
      <w:r>
        <w:rPr>
          <w:rFonts w:cstheme="minorHAnsi"/>
        </w:rPr>
        <w:t xml:space="preserve"> правление </w:t>
      </w:r>
      <w:r w:rsidR="001D3276">
        <w:rPr>
          <w:rFonts w:cstheme="minorHAnsi"/>
        </w:rPr>
        <w:t xml:space="preserve">ранее </w:t>
      </w:r>
      <w:r>
        <w:rPr>
          <w:rFonts w:cstheme="minorHAnsi"/>
        </w:rPr>
        <w:t xml:space="preserve">приняло решение </w:t>
      </w:r>
      <w:r w:rsidR="001D3276">
        <w:rPr>
          <w:rFonts w:cstheme="minorHAnsi"/>
        </w:rPr>
        <w:t xml:space="preserve">запретить </w:t>
      </w:r>
      <w:r>
        <w:rPr>
          <w:rFonts w:cstheme="minorHAnsi"/>
        </w:rPr>
        <w:t xml:space="preserve"> эту бесконтрольную утилизацию </w:t>
      </w:r>
      <w:r w:rsidR="001D3276">
        <w:rPr>
          <w:rFonts w:cstheme="minorHAnsi"/>
        </w:rPr>
        <w:t xml:space="preserve">растительного мусора </w:t>
      </w:r>
      <w:r>
        <w:rPr>
          <w:rFonts w:cstheme="minorHAnsi"/>
        </w:rPr>
        <w:t>жителями. Как создание альтернативного варианта</w:t>
      </w:r>
      <w:r w:rsidR="001D3276">
        <w:rPr>
          <w:rFonts w:cstheme="minorHAnsi"/>
        </w:rPr>
        <w:t xml:space="preserve"> для жителей по утилизации растительного мусора</w:t>
      </w:r>
      <w:r>
        <w:rPr>
          <w:rFonts w:cstheme="minorHAnsi"/>
        </w:rPr>
        <w:t xml:space="preserve">, Елена Ивановна предложила обратиться к опыту Согласия-2 и предоставить платные услуги по </w:t>
      </w:r>
      <w:r w:rsidR="001D3276">
        <w:rPr>
          <w:rFonts w:cstheme="minorHAnsi"/>
        </w:rPr>
        <w:t xml:space="preserve">централизованному </w:t>
      </w:r>
      <w:r>
        <w:rPr>
          <w:rFonts w:cstheme="minorHAnsi"/>
        </w:rPr>
        <w:t>вывозу растительных отходов</w:t>
      </w:r>
      <w:r w:rsidR="00E856E0">
        <w:rPr>
          <w:rFonts w:cstheme="minorHAnsi"/>
        </w:rPr>
        <w:t xml:space="preserve"> для желающих ими воспользоваться</w:t>
      </w:r>
      <w:r>
        <w:rPr>
          <w:rFonts w:cstheme="minorHAnsi"/>
        </w:rPr>
        <w:t xml:space="preserve">. Для этого ввести возможность покупки жителями в ТСН маркированных платных мешков, которые </w:t>
      </w:r>
      <w:r w:rsidR="00CF4800">
        <w:rPr>
          <w:rFonts w:cstheme="minorHAnsi"/>
        </w:rPr>
        <w:t xml:space="preserve">будут выбрасываться в </w:t>
      </w:r>
      <w:r w:rsidR="00E856E0">
        <w:rPr>
          <w:rFonts w:cstheme="minorHAnsi"/>
        </w:rPr>
        <w:t>общие</w:t>
      </w:r>
      <w:r w:rsidR="00CF4800">
        <w:rPr>
          <w:rFonts w:cstheme="minorHAnsi"/>
        </w:rPr>
        <w:t xml:space="preserve"> контейнеры.  </w:t>
      </w:r>
      <w:r>
        <w:rPr>
          <w:rFonts w:cstheme="minorHAnsi"/>
        </w:rPr>
        <w:t xml:space="preserve">Стоимость мешка рассчитывается из стоимости контейнера, себестоимости мешка, </w:t>
      </w:r>
      <w:proofErr w:type="spellStart"/>
      <w:r>
        <w:rPr>
          <w:rFonts w:cstheme="minorHAnsi"/>
        </w:rPr>
        <w:t>заполняемости</w:t>
      </w:r>
      <w:proofErr w:type="spellEnd"/>
      <w:r>
        <w:rPr>
          <w:rFonts w:cstheme="minorHAnsi"/>
        </w:rPr>
        <w:t xml:space="preserve"> контейнера</w:t>
      </w:r>
      <w:r w:rsidR="00446BCD">
        <w:rPr>
          <w:rFonts w:cstheme="minorHAnsi"/>
        </w:rPr>
        <w:t xml:space="preserve">, </w:t>
      </w:r>
      <w:r w:rsidR="00E856E0">
        <w:rPr>
          <w:rFonts w:cstheme="minorHAnsi"/>
        </w:rPr>
        <w:t xml:space="preserve">оплаты </w:t>
      </w:r>
      <w:r w:rsidR="00446BCD">
        <w:rPr>
          <w:rFonts w:cstheme="minorHAnsi"/>
        </w:rPr>
        <w:t xml:space="preserve">налога. В мешки могут складываться как порезанные ветки, так и листья с травой. </w:t>
      </w:r>
      <w:r w:rsidR="00E856E0">
        <w:rPr>
          <w:rFonts w:cstheme="minorHAnsi"/>
        </w:rPr>
        <w:t>В процессе обсуждения данной инициативы было предложено возложить на СЭ сбор маркированных мешков 1-2 раза в неделю, которые жители будут оставлять около своих участков.</w:t>
      </w:r>
      <w:r w:rsidR="00E856E0">
        <w:rPr>
          <w:rFonts w:cstheme="minorHAnsi"/>
        </w:rPr>
        <w:br/>
      </w:r>
      <w:r w:rsidR="00BA33CD" w:rsidRPr="006527DF">
        <w:rPr>
          <w:rFonts w:cstheme="minorHAnsi"/>
          <w:b/>
          <w:color w:val="000000" w:themeColor="text1"/>
        </w:rPr>
        <w:t>РЕШЕНИЕ:</w:t>
      </w:r>
      <w:r w:rsidR="0003420E">
        <w:rPr>
          <w:rFonts w:cstheme="minorHAnsi"/>
          <w:b/>
          <w:color w:val="000000" w:themeColor="text1"/>
        </w:rPr>
        <w:br/>
      </w:r>
      <w:r w:rsidR="00E856E0">
        <w:rPr>
          <w:rFonts w:cstheme="minorHAnsi"/>
        </w:rPr>
        <w:t xml:space="preserve">1) </w:t>
      </w:r>
      <w:r w:rsidR="00446BCD">
        <w:rPr>
          <w:rFonts w:cstheme="minorHAnsi"/>
        </w:rPr>
        <w:t>Реализовать эту инициативу в качестве эксперимента.</w:t>
      </w:r>
      <w:r w:rsidR="009C3566">
        <w:rPr>
          <w:rFonts w:cstheme="minorHAnsi"/>
        </w:rPr>
        <w:br/>
      </w:r>
      <w:r w:rsidR="00D12BD5" w:rsidRPr="00895FB6">
        <w:rPr>
          <w:rFonts w:cstheme="minorHAnsi"/>
          <w:b/>
          <w:color w:val="000000" w:themeColor="text1"/>
        </w:rPr>
        <w:t>Голосовали</w:t>
      </w:r>
      <w:r w:rsidR="00D12BD5" w:rsidRPr="00895FB6">
        <w:rPr>
          <w:rFonts w:cstheme="minorHAnsi"/>
          <w:color w:val="000000" w:themeColor="text1"/>
        </w:rPr>
        <w:t>: «ЗА» - Единогласно.</w:t>
      </w:r>
      <w:bookmarkEnd w:id="9"/>
      <w:bookmarkEnd w:id="10"/>
      <w:bookmarkEnd w:id="11"/>
      <w:bookmarkEnd w:id="12"/>
      <w:r w:rsidR="00E856E0">
        <w:rPr>
          <w:rFonts w:cstheme="minorHAnsi"/>
          <w:color w:val="000000" w:themeColor="text1"/>
        </w:rPr>
        <w:br/>
        <w:t xml:space="preserve">2) </w:t>
      </w:r>
      <w:proofErr w:type="gramStart"/>
      <w:r w:rsidR="00E856E0">
        <w:rPr>
          <w:rFonts w:cstheme="minorHAnsi"/>
          <w:color w:val="000000" w:themeColor="text1"/>
        </w:rPr>
        <w:t>Поручить СЭ собирать</w:t>
      </w:r>
      <w:proofErr w:type="gramEnd"/>
      <w:r w:rsidR="00E856E0">
        <w:rPr>
          <w:rFonts w:cstheme="minorHAnsi"/>
          <w:color w:val="000000" w:themeColor="text1"/>
        </w:rPr>
        <w:t xml:space="preserve"> централизованно выставленные мешки.</w:t>
      </w:r>
      <w:r w:rsidR="00E856E0">
        <w:rPr>
          <w:rFonts w:cstheme="minorHAnsi"/>
          <w:color w:val="000000" w:themeColor="text1"/>
        </w:rPr>
        <w:br/>
      </w:r>
      <w:r w:rsidR="00E856E0" w:rsidRPr="00895FB6">
        <w:rPr>
          <w:rFonts w:cstheme="minorHAnsi"/>
          <w:b/>
          <w:color w:val="000000" w:themeColor="text1"/>
        </w:rPr>
        <w:t>Голосовали</w:t>
      </w:r>
      <w:r w:rsidR="00E856E0" w:rsidRPr="00895FB6">
        <w:rPr>
          <w:rFonts w:cstheme="minorHAnsi"/>
          <w:color w:val="000000" w:themeColor="text1"/>
        </w:rPr>
        <w:t xml:space="preserve">: «ЗА» - </w:t>
      </w:r>
      <w:proofErr w:type="spellStart"/>
      <w:r w:rsidR="00E856E0" w:rsidRPr="009A39CF">
        <w:rPr>
          <w:rFonts w:cstheme="minorHAnsi"/>
        </w:rPr>
        <w:t>Ладёхин</w:t>
      </w:r>
      <w:proofErr w:type="spellEnd"/>
      <w:r w:rsidR="00E856E0" w:rsidRPr="009A39CF">
        <w:rPr>
          <w:rFonts w:cstheme="minorHAnsi"/>
        </w:rPr>
        <w:t xml:space="preserve"> О.В., </w:t>
      </w:r>
      <w:r w:rsidR="00E856E0">
        <w:rPr>
          <w:rFonts w:cstheme="minorHAnsi"/>
        </w:rPr>
        <w:t xml:space="preserve"> </w:t>
      </w:r>
      <w:r w:rsidR="00E856E0" w:rsidRPr="009A39CF">
        <w:rPr>
          <w:rFonts w:cstheme="minorHAnsi"/>
        </w:rPr>
        <w:t>Гутников С.В.,</w:t>
      </w:r>
      <w:r w:rsidR="00E856E0">
        <w:rPr>
          <w:rFonts w:cstheme="minorHAnsi"/>
        </w:rPr>
        <w:t xml:space="preserve"> </w:t>
      </w:r>
      <w:r w:rsidR="00E856E0" w:rsidRPr="009A39CF">
        <w:rPr>
          <w:rFonts w:cstheme="minorHAnsi"/>
        </w:rPr>
        <w:t xml:space="preserve">Моисеева Л.П., </w:t>
      </w:r>
      <w:r w:rsidR="00E856E0">
        <w:rPr>
          <w:rFonts w:cstheme="minorHAnsi"/>
        </w:rPr>
        <w:t xml:space="preserve"> </w:t>
      </w:r>
      <w:r w:rsidR="00E856E0" w:rsidRPr="009A39CF">
        <w:rPr>
          <w:rFonts w:cstheme="minorHAnsi"/>
        </w:rPr>
        <w:t>Пивоваров В.Г.,</w:t>
      </w:r>
      <w:r w:rsidR="00E856E0">
        <w:rPr>
          <w:rFonts w:cstheme="minorHAnsi"/>
        </w:rPr>
        <w:t xml:space="preserve"> </w:t>
      </w:r>
      <w:r w:rsidR="00E856E0" w:rsidRPr="009A39CF">
        <w:rPr>
          <w:rFonts w:cstheme="minorHAnsi"/>
        </w:rPr>
        <w:t xml:space="preserve"> </w:t>
      </w:r>
      <w:proofErr w:type="spellStart"/>
      <w:r w:rsidR="00E856E0" w:rsidRPr="009A39CF">
        <w:rPr>
          <w:rFonts w:cstheme="minorHAnsi"/>
        </w:rPr>
        <w:t>Ульянихина</w:t>
      </w:r>
      <w:proofErr w:type="spellEnd"/>
      <w:r w:rsidR="00E856E0" w:rsidRPr="009A39CF">
        <w:rPr>
          <w:rFonts w:cstheme="minorHAnsi"/>
        </w:rPr>
        <w:t xml:space="preserve"> О.А</w:t>
      </w:r>
      <w:r w:rsidR="00E856E0">
        <w:rPr>
          <w:rFonts w:cstheme="minorHAnsi"/>
        </w:rPr>
        <w:br/>
        <w:t xml:space="preserve">«Против» - </w:t>
      </w:r>
      <w:proofErr w:type="spellStart"/>
      <w:r w:rsidR="00E856E0">
        <w:rPr>
          <w:rFonts w:cstheme="minorHAnsi"/>
        </w:rPr>
        <w:t>Хромылёва</w:t>
      </w:r>
      <w:proofErr w:type="spellEnd"/>
      <w:r w:rsidR="00E856E0">
        <w:rPr>
          <w:rFonts w:cstheme="minorHAnsi"/>
        </w:rPr>
        <w:t xml:space="preserve"> Е.И.</w:t>
      </w:r>
    </w:p>
    <w:p w:rsidR="006527DF" w:rsidRDefault="00446BCD" w:rsidP="00F6569A">
      <w:pPr>
        <w:rPr>
          <w:rFonts w:cstheme="minorHAnsi"/>
          <w:color w:val="000000" w:themeColor="text1"/>
        </w:rPr>
      </w:pPr>
      <w:r w:rsidRPr="006527DF">
        <w:rPr>
          <w:rFonts w:cstheme="minorHAnsi"/>
          <w:b/>
          <w:sz w:val="24"/>
          <w:szCs w:val="24"/>
        </w:rPr>
        <w:t>2</w:t>
      </w:r>
      <w:r w:rsidR="001D3276" w:rsidRPr="006527DF">
        <w:rPr>
          <w:rFonts w:cstheme="minorHAnsi"/>
          <w:b/>
          <w:sz w:val="24"/>
          <w:szCs w:val="24"/>
        </w:rPr>
        <w:t>)</w:t>
      </w:r>
      <w:r w:rsidR="001D3276" w:rsidRPr="001D3276">
        <w:rPr>
          <w:rFonts w:cstheme="minorHAnsi"/>
          <w:color w:val="000000" w:themeColor="text1"/>
        </w:rPr>
        <w:t xml:space="preserve">   </w:t>
      </w:r>
      <w:r w:rsidR="00025294">
        <w:rPr>
          <w:rFonts w:cstheme="minorHAnsi"/>
          <w:color w:val="000000" w:themeColor="text1"/>
        </w:rPr>
        <w:t xml:space="preserve">Председатель проинформировал правление, что в результате проведения судебной экспертизы по домику правления, было выявлено 12 нарушений, на устранение которых было получено 2 месяца. Два из 12 нарушений могут быть устранены только в судебном порядке. Десять – устранимы. </w:t>
      </w:r>
      <w:r w:rsidR="00C9392C">
        <w:rPr>
          <w:rFonts w:cstheme="minorHAnsi"/>
          <w:color w:val="000000" w:themeColor="text1"/>
        </w:rPr>
        <w:t>Наиболее сложно устранимые – претензии к соответствию нормативам внутренней и внешней лестницы. Главному инженеру поручено проработать вопрос устранения всех замечаний.</w:t>
      </w:r>
    </w:p>
    <w:p w:rsidR="006527DF" w:rsidRDefault="00C9392C" w:rsidP="00F6569A">
      <w:pPr>
        <w:rPr>
          <w:rFonts w:cstheme="minorHAnsi"/>
          <w:color w:val="000000" w:themeColor="text1"/>
        </w:rPr>
      </w:pPr>
      <w:r w:rsidRPr="006527DF">
        <w:rPr>
          <w:rFonts w:cstheme="minorHAnsi"/>
          <w:b/>
          <w:color w:val="000000" w:themeColor="text1"/>
          <w:sz w:val="24"/>
          <w:szCs w:val="24"/>
        </w:rPr>
        <w:t>3</w:t>
      </w:r>
      <w:r w:rsidR="001D3276" w:rsidRPr="006527DF">
        <w:rPr>
          <w:rFonts w:cstheme="minorHAnsi"/>
          <w:b/>
          <w:color w:val="000000" w:themeColor="text1"/>
          <w:sz w:val="24"/>
          <w:szCs w:val="24"/>
        </w:rPr>
        <w:t>)</w:t>
      </w:r>
      <w:r w:rsidR="001D3276">
        <w:rPr>
          <w:rFonts w:cstheme="minorHAnsi"/>
          <w:b/>
          <w:color w:val="000000" w:themeColor="text1"/>
        </w:rPr>
        <w:t xml:space="preserve">  </w:t>
      </w:r>
      <w:r>
        <w:rPr>
          <w:rFonts w:cstheme="minorHAnsi"/>
          <w:color w:val="000000" w:themeColor="text1"/>
        </w:rPr>
        <w:t xml:space="preserve"> На прошлом правлении был озвучен вопрос по задолженности Кроновой. Председатель поставил в известность, что в результате переговоров вопрос был решён – </w:t>
      </w:r>
      <w:proofErr w:type="spellStart"/>
      <w:r>
        <w:rPr>
          <w:rFonts w:cstheme="minorHAnsi"/>
          <w:color w:val="000000" w:themeColor="text1"/>
        </w:rPr>
        <w:t>Кронова</w:t>
      </w:r>
      <w:proofErr w:type="spellEnd"/>
      <w:r>
        <w:rPr>
          <w:rFonts w:cstheme="minorHAnsi"/>
          <w:color w:val="000000" w:themeColor="text1"/>
        </w:rPr>
        <w:t xml:space="preserve"> заплатила задолженность</w:t>
      </w:r>
      <w:r w:rsidR="003422F5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и ей было </w:t>
      </w:r>
      <w:proofErr w:type="gramStart"/>
      <w:r>
        <w:rPr>
          <w:rFonts w:cstheme="minorHAnsi"/>
          <w:color w:val="000000" w:themeColor="text1"/>
        </w:rPr>
        <w:t>обещано</w:t>
      </w:r>
      <w:proofErr w:type="gramEnd"/>
      <w:r>
        <w:rPr>
          <w:rFonts w:cstheme="minorHAnsi"/>
          <w:color w:val="000000" w:themeColor="text1"/>
        </w:rPr>
        <w:t xml:space="preserve"> что подключение её к поселковому водопроводу, которое не было ранее сделано в результате реконструкции водопровода,  будет осуществлено при начале ремонтных работ на водопроводе в этом году.</w:t>
      </w:r>
    </w:p>
    <w:p w:rsidR="006527DF" w:rsidRDefault="00E856E0" w:rsidP="00F6569A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  <w:sz w:val="24"/>
          <w:szCs w:val="24"/>
        </w:rPr>
        <w:t>4</w:t>
      </w:r>
      <w:r w:rsidR="001D3276" w:rsidRPr="006527DF">
        <w:rPr>
          <w:rFonts w:cstheme="minorHAnsi"/>
          <w:b/>
          <w:color w:val="000000" w:themeColor="text1"/>
          <w:sz w:val="24"/>
          <w:szCs w:val="24"/>
        </w:rPr>
        <w:t>)</w:t>
      </w:r>
      <w:r w:rsidR="001D3276">
        <w:rPr>
          <w:rFonts w:cstheme="minorHAnsi"/>
          <w:color w:val="000000" w:themeColor="text1"/>
        </w:rPr>
        <w:t xml:space="preserve"> </w:t>
      </w:r>
      <w:r w:rsidR="00C9392C">
        <w:rPr>
          <w:rFonts w:cstheme="minorHAnsi"/>
          <w:color w:val="000000" w:themeColor="text1"/>
        </w:rPr>
        <w:t xml:space="preserve"> Обращено внимание управляющего на необходимость привести в соответствие стояще</w:t>
      </w:r>
      <w:r w:rsidR="003422F5">
        <w:rPr>
          <w:rFonts w:cstheme="minorHAnsi"/>
          <w:color w:val="000000" w:themeColor="text1"/>
        </w:rPr>
        <w:t>е</w:t>
      </w:r>
      <w:r w:rsidR="00C9392C">
        <w:rPr>
          <w:rFonts w:cstheme="minorHAnsi"/>
          <w:color w:val="000000" w:themeColor="text1"/>
        </w:rPr>
        <w:t xml:space="preserve"> на балансе ТСН им</w:t>
      </w:r>
      <w:r w:rsidR="00A00D42">
        <w:rPr>
          <w:rFonts w:cstheme="minorHAnsi"/>
          <w:color w:val="000000" w:themeColor="text1"/>
        </w:rPr>
        <w:t>уществ</w:t>
      </w:r>
      <w:r w:rsidR="003422F5">
        <w:rPr>
          <w:rFonts w:cstheme="minorHAnsi"/>
          <w:color w:val="000000" w:themeColor="text1"/>
        </w:rPr>
        <w:t>о</w:t>
      </w:r>
      <w:r w:rsidR="00A00D42">
        <w:rPr>
          <w:rFonts w:cstheme="minorHAnsi"/>
          <w:color w:val="000000" w:themeColor="text1"/>
        </w:rPr>
        <w:t xml:space="preserve"> с имуществом, учтённым при осуществлении главным инженером инвентаризации.</w:t>
      </w:r>
    </w:p>
    <w:p w:rsidR="007F3B7F" w:rsidRDefault="00E856E0" w:rsidP="00F6569A">
      <w:pPr>
        <w:rPr>
          <w:rFonts w:cstheme="minorHAnsi"/>
        </w:rPr>
      </w:pPr>
      <w:r>
        <w:rPr>
          <w:rFonts w:cstheme="minorHAnsi"/>
          <w:b/>
          <w:sz w:val="24"/>
          <w:szCs w:val="24"/>
        </w:rPr>
        <w:t>5</w:t>
      </w:r>
      <w:r w:rsidR="001D3276" w:rsidRPr="006527DF">
        <w:rPr>
          <w:rFonts w:cstheme="minorHAnsi"/>
          <w:b/>
          <w:sz w:val="24"/>
          <w:szCs w:val="24"/>
        </w:rPr>
        <w:t>)</w:t>
      </w:r>
      <w:r w:rsidR="001D3276">
        <w:rPr>
          <w:rFonts w:cstheme="minorHAnsi"/>
          <w:b/>
        </w:rPr>
        <w:t xml:space="preserve"> </w:t>
      </w:r>
      <w:r w:rsidR="00A00D42">
        <w:rPr>
          <w:rFonts w:cstheme="minorHAnsi"/>
        </w:rPr>
        <w:t xml:space="preserve"> Члены правления были проинформированы о недавней аварии уже реконструированного водопровода на Соловьиной, причиной которой была, как и в недавней аварии зимой реконструированного водопровода на Полевой</w:t>
      </w:r>
      <w:proofErr w:type="gramStart"/>
      <w:r w:rsidR="00A00D42">
        <w:rPr>
          <w:rFonts w:cstheme="minorHAnsi"/>
        </w:rPr>
        <w:t xml:space="preserve"> ,</w:t>
      </w:r>
      <w:proofErr w:type="gramEnd"/>
      <w:r w:rsidR="00A00D42">
        <w:rPr>
          <w:rFonts w:cstheme="minorHAnsi"/>
        </w:rPr>
        <w:t xml:space="preserve">  - не работающая заглушка, перекрывающая старую трубу.  Обращено внимание управляющего на необходимость проверить все заглушки, перекрывающие старую трубу и заварить их, во избежание подобных аварий.</w:t>
      </w:r>
      <w:r w:rsidR="006527DF">
        <w:rPr>
          <w:rFonts w:cstheme="minorHAnsi"/>
        </w:rPr>
        <w:br/>
      </w:r>
    </w:p>
    <w:p w:rsidR="006527DF" w:rsidRDefault="009B753A" w:rsidP="00A00D42">
      <w:pPr>
        <w:rPr>
          <w:rFonts w:cstheme="minorHAnsi"/>
        </w:rPr>
      </w:pPr>
      <w:r w:rsidRPr="006527DF">
        <w:rPr>
          <w:rFonts w:cstheme="minorHAnsi"/>
          <w:sz w:val="20"/>
          <w:szCs w:val="20"/>
        </w:rPr>
        <w:t>ПРЕДСЕДАТЕЛЬ</w:t>
      </w:r>
      <w:r w:rsidRPr="00895FB6">
        <w:rPr>
          <w:rFonts w:cstheme="minorHAnsi"/>
        </w:rPr>
        <w:t xml:space="preserve">   </w:t>
      </w:r>
      <w:r w:rsidR="00764786" w:rsidRPr="00895FB6">
        <w:rPr>
          <w:rFonts w:cstheme="minorHAnsi"/>
        </w:rPr>
        <w:t xml:space="preserve">                                    </w:t>
      </w:r>
      <w:r w:rsidRPr="00895FB6">
        <w:rPr>
          <w:rFonts w:cstheme="minorHAnsi"/>
        </w:rPr>
        <w:t xml:space="preserve">                      </w:t>
      </w:r>
      <w:r w:rsidR="00DB676A" w:rsidRPr="00895FB6">
        <w:rPr>
          <w:rFonts w:cstheme="minorHAnsi"/>
        </w:rPr>
        <w:t xml:space="preserve"> </w:t>
      </w:r>
      <w:r w:rsidRPr="00895FB6">
        <w:rPr>
          <w:rFonts w:cstheme="minorHAnsi"/>
        </w:rPr>
        <w:t xml:space="preserve"> </w:t>
      </w:r>
      <w:bookmarkStart w:id="13" w:name="_Hlk145076981"/>
      <w:r w:rsidR="00CD0AC6" w:rsidRPr="00895FB6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6527DF">
        <w:rPr>
          <w:rFonts w:cstheme="minorHAnsi"/>
        </w:rPr>
        <w:t xml:space="preserve">   </w:t>
      </w:r>
      <w:r w:rsidR="00CD0AC6" w:rsidRPr="00895FB6">
        <w:rPr>
          <w:rFonts w:cstheme="minorHAnsi"/>
        </w:rPr>
        <w:t xml:space="preserve"> </w:t>
      </w:r>
      <w:proofErr w:type="spellStart"/>
      <w:r w:rsidRPr="00895FB6">
        <w:rPr>
          <w:rFonts w:cstheme="minorHAnsi"/>
        </w:rPr>
        <w:t>Ладёхин</w:t>
      </w:r>
      <w:proofErr w:type="spellEnd"/>
      <w:r w:rsidRPr="00895FB6">
        <w:rPr>
          <w:rFonts w:cstheme="minorHAnsi"/>
        </w:rPr>
        <w:t xml:space="preserve"> О.В.</w:t>
      </w:r>
      <w:bookmarkEnd w:id="13"/>
      <w:r w:rsidR="00A21941">
        <w:rPr>
          <w:rFonts w:cstheme="minorHAnsi"/>
        </w:rPr>
        <w:t xml:space="preserve">     </w:t>
      </w:r>
      <w:r w:rsidR="00223BCE">
        <w:rPr>
          <w:rFonts w:cstheme="minorHAnsi"/>
        </w:rPr>
        <w:t xml:space="preserve">         ___________________</w:t>
      </w:r>
      <w:r w:rsidR="00A21941">
        <w:rPr>
          <w:rFonts w:cstheme="minorHAnsi"/>
        </w:rPr>
        <w:t xml:space="preserve">   </w:t>
      </w:r>
    </w:p>
    <w:p w:rsidR="004771A5" w:rsidRPr="006527DF" w:rsidRDefault="00DB676A" w:rsidP="00A00D42">
      <w:pPr>
        <w:rPr>
          <w:rFonts w:cstheme="minorHAnsi"/>
          <w:sz w:val="20"/>
          <w:szCs w:val="20"/>
        </w:rPr>
      </w:pPr>
      <w:r w:rsidRPr="006527DF">
        <w:rPr>
          <w:rFonts w:cstheme="minorHAnsi"/>
          <w:sz w:val="20"/>
          <w:szCs w:val="20"/>
        </w:rPr>
        <w:t>СЕКРЕТАРЬ</w:t>
      </w:r>
      <w:r w:rsidRPr="00895FB6">
        <w:rPr>
          <w:rFonts w:cstheme="minorHAnsi"/>
        </w:rPr>
        <w:t xml:space="preserve"> </w:t>
      </w:r>
      <w:r w:rsidR="00764786" w:rsidRPr="00895FB6">
        <w:rPr>
          <w:rFonts w:cstheme="minorHAnsi"/>
        </w:rPr>
        <w:t xml:space="preserve">                                                                       </w:t>
      </w:r>
      <w:r w:rsidR="00F935A4">
        <w:rPr>
          <w:rFonts w:cstheme="minorHAnsi"/>
        </w:rPr>
        <w:t xml:space="preserve"> </w:t>
      </w:r>
      <w:r w:rsidRPr="00895FB6">
        <w:rPr>
          <w:rFonts w:cstheme="minorHAnsi"/>
        </w:rPr>
        <w:t xml:space="preserve"> </w:t>
      </w:r>
      <w:r w:rsidR="006527DF">
        <w:rPr>
          <w:rFonts w:cstheme="minorHAnsi"/>
        </w:rPr>
        <w:t xml:space="preserve">  </w:t>
      </w:r>
      <w:r w:rsidRPr="00895FB6">
        <w:rPr>
          <w:rFonts w:cstheme="minorHAnsi"/>
        </w:rPr>
        <w:t xml:space="preserve"> </w:t>
      </w:r>
      <w:proofErr w:type="spellStart"/>
      <w:r w:rsidR="00A21941">
        <w:rPr>
          <w:rFonts w:cstheme="minorHAnsi"/>
        </w:rPr>
        <w:t>Ульянихина</w:t>
      </w:r>
      <w:proofErr w:type="spellEnd"/>
      <w:r w:rsidR="00A21941">
        <w:rPr>
          <w:rFonts w:cstheme="minorHAnsi"/>
        </w:rPr>
        <w:t xml:space="preserve"> О.А.</w:t>
      </w:r>
      <w:r w:rsidRPr="00895FB6">
        <w:rPr>
          <w:rFonts w:cstheme="minorHAnsi"/>
        </w:rPr>
        <w:t xml:space="preserve">        </w:t>
      </w:r>
      <w:r w:rsidR="00223BCE">
        <w:rPr>
          <w:rFonts w:cstheme="minorHAnsi"/>
        </w:rPr>
        <w:t>___________________</w:t>
      </w:r>
      <w:r w:rsidRPr="00895FB6">
        <w:rPr>
          <w:rFonts w:cstheme="minorHAnsi"/>
        </w:rPr>
        <w:t xml:space="preserve">                            </w:t>
      </w:r>
      <w:r w:rsidR="009B753A" w:rsidRPr="00895FB6">
        <w:rPr>
          <w:rFonts w:cstheme="minorHAnsi"/>
        </w:rPr>
        <w:br/>
      </w:r>
      <w:r w:rsidR="009B753A" w:rsidRPr="00895FB6">
        <w:rPr>
          <w:rFonts w:cstheme="minorHAnsi"/>
        </w:rPr>
        <w:br/>
      </w:r>
      <w:r w:rsidR="000F20DB" w:rsidRPr="006527DF">
        <w:rPr>
          <w:rFonts w:cstheme="minorHAnsi"/>
          <w:sz w:val="20"/>
          <w:szCs w:val="20"/>
        </w:rPr>
        <w:t>ЧЛЕНЫ ПРАВЛЕНИЯ</w:t>
      </w:r>
      <w:r w:rsidR="009B753A" w:rsidRPr="006527DF">
        <w:rPr>
          <w:rFonts w:cstheme="minorHAnsi"/>
          <w:sz w:val="20"/>
          <w:szCs w:val="20"/>
        </w:rPr>
        <w:t xml:space="preserve"> </w:t>
      </w:r>
      <w:r w:rsidR="009B753A" w:rsidRPr="00895FB6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  </w:t>
      </w:r>
      <w:r w:rsidRPr="00895FB6">
        <w:rPr>
          <w:rFonts w:cstheme="minorHAnsi"/>
        </w:rPr>
        <w:t xml:space="preserve">                      </w:t>
      </w:r>
      <w:r w:rsidR="00764786" w:rsidRPr="00895FB6">
        <w:rPr>
          <w:rFonts w:cstheme="minorHAnsi"/>
        </w:rPr>
        <w:t xml:space="preserve">         </w:t>
      </w:r>
      <w:r w:rsidR="007C2A0C" w:rsidRPr="00895FB6">
        <w:rPr>
          <w:rFonts w:cstheme="minorHAnsi"/>
        </w:rPr>
        <w:t xml:space="preserve">                 </w:t>
      </w:r>
      <w:r w:rsidR="00A00D42">
        <w:rPr>
          <w:rFonts w:cstheme="minorHAnsi"/>
        </w:rPr>
        <w:t xml:space="preserve"> </w:t>
      </w:r>
      <w:r w:rsidR="007C2A0C" w:rsidRPr="00895FB6">
        <w:rPr>
          <w:rFonts w:cstheme="minorHAnsi"/>
        </w:rPr>
        <w:t xml:space="preserve">    </w:t>
      </w:r>
      <w:r w:rsidR="00634AC5">
        <w:rPr>
          <w:rFonts w:cstheme="minorHAnsi"/>
        </w:rPr>
        <w:t xml:space="preserve"> </w:t>
      </w:r>
      <w:r w:rsidR="006527DF">
        <w:rPr>
          <w:rFonts w:cstheme="minorHAnsi"/>
        </w:rPr>
        <w:t xml:space="preserve">   </w:t>
      </w:r>
      <w:r w:rsidR="007C2A0C" w:rsidRPr="00895FB6">
        <w:rPr>
          <w:rFonts w:cstheme="minorHAnsi"/>
        </w:rPr>
        <w:t>Гутников С.В.</w:t>
      </w:r>
      <w:r w:rsidR="00A21941">
        <w:rPr>
          <w:rFonts w:cstheme="minorHAnsi"/>
        </w:rPr>
        <w:t xml:space="preserve">              ____________________</w:t>
      </w:r>
    </w:p>
    <w:p w:rsidR="00764786" w:rsidRDefault="00F935A4" w:rsidP="00E00D59">
      <w:pPr>
        <w:ind w:left="567"/>
        <w:rPr>
          <w:rFonts w:cstheme="minorHAnsi"/>
        </w:rPr>
      </w:pPr>
      <w:r>
        <w:rPr>
          <w:rFonts w:cstheme="minorHAnsi"/>
        </w:rPr>
        <w:t xml:space="preserve">       </w:t>
      </w:r>
      <w:r w:rsidR="00F6569A">
        <w:rPr>
          <w:rFonts w:cstheme="minorHAnsi"/>
        </w:rPr>
        <w:t xml:space="preserve">                                             </w:t>
      </w:r>
      <w:r w:rsidR="00A00D42">
        <w:rPr>
          <w:rFonts w:cstheme="minorHAnsi"/>
        </w:rPr>
        <w:t xml:space="preserve">                       </w:t>
      </w:r>
      <w:r w:rsidR="00F6569A">
        <w:rPr>
          <w:rFonts w:cstheme="minorHAnsi"/>
        </w:rPr>
        <w:t xml:space="preserve">        </w:t>
      </w:r>
      <w:r>
        <w:rPr>
          <w:rFonts w:cstheme="minorHAnsi"/>
        </w:rPr>
        <w:t xml:space="preserve">  </w:t>
      </w:r>
      <w:r w:rsidR="00634AC5">
        <w:rPr>
          <w:rFonts w:cstheme="minorHAnsi"/>
        </w:rPr>
        <w:t>Моисеева Л.П</w:t>
      </w:r>
      <w:r w:rsidR="00764786" w:rsidRPr="00895FB6">
        <w:rPr>
          <w:rFonts w:cstheme="minorHAnsi"/>
        </w:rPr>
        <w:t>.</w:t>
      </w:r>
      <w:r w:rsidR="00A21941">
        <w:rPr>
          <w:rFonts w:cstheme="minorHAnsi"/>
        </w:rPr>
        <w:t xml:space="preserve">           ____________________</w:t>
      </w:r>
    </w:p>
    <w:p w:rsidR="00764786" w:rsidRPr="00895FB6" w:rsidRDefault="00634AC5" w:rsidP="00B17B59">
      <w:pPr>
        <w:rPr>
          <w:rFonts w:cstheme="minorHAnsi"/>
        </w:rPr>
      </w:pPr>
      <w:r>
        <w:rPr>
          <w:rFonts w:cstheme="minorHAnsi"/>
        </w:rPr>
        <w:t xml:space="preserve">   </w:t>
      </w:r>
      <w:r w:rsidR="00F935A4">
        <w:rPr>
          <w:rFonts w:cstheme="minorHAnsi"/>
        </w:rPr>
        <w:t xml:space="preserve">         </w:t>
      </w:r>
      <w:r w:rsidR="00F6569A">
        <w:rPr>
          <w:rFonts w:cstheme="minorHAnsi"/>
        </w:rPr>
        <w:t xml:space="preserve">                                                    </w:t>
      </w:r>
      <w:r w:rsidR="00A00D42">
        <w:rPr>
          <w:rFonts w:cstheme="minorHAnsi"/>
        </w:rPr>
        <w:t xml:space="preserve">                               </w:t>
      </w:r>
      <w:r w:rsidR="007F3B7F">
        <w:rPr>
          <w:rFonts w:cstheme="minorHAnsi"/>
        </w:rPr>
        <w:t xml:space="preserve">  </w:t>
      </w:r>
      <w:r w:rsidRPr="00634AC5">
        <w:rPr>
          <w:rFonts w:cstheme="minorHAnsi"/>
        </w:rPr>
        <w:t>Пивоваров В.Г.,</w:t>
      </w:r>
      <w:r w:rsidR="00A21941">
        <w:rPr>
          <w:rFonts w:cstheme="minorHAnsi"/>
        </w:rPr>
        <w:t xml:space="preserve">         __________</w:t>
      </w:r>
      <w:r w:rsidR="00223BCE">
        <w:rPr>
          <w:rFonts w:cstheme="minorHAnsi"/>
        </w:rPr>
        <w:t>__________</w:t>
      </w:r>
    </w:p>
    <w:p w:rsidR="00E00D59" w:rsidRDefault="00764786" w:rsidP="00E00D59">
      <w:pPr>
        <w:pStyle w:val="a4"/>
      </w:pPr>
      <w:r w:rsidRPr="00895FB6">
        <w:t xml:space="preserve">                                      </w:t>
      </w:r>
      <w:r w:rsidR="007F3B7F">
        <w:t xml:space="preserve">       </w:t>
      </w:r>
      <w:r w:rsidR="00E00D59">
        <w:t xml:space="preserve">                         </w:t>
      </w:r>
      <w:r w:rsidR="00A00D42">
        <w:t xml:space="preserve">                       </w:t>
      </w:r>
      <w:r w:rsidR="00E00D59">
        <w:t xml:space="preserve"> </w:t>
      </w:r>
      <w:r w:rsidR="00A00D42">
        <w:t xml:space="preserve">  </w:t>
      </w:r>
      <w:r w:rsidR="007F3B7F">
        <w:t xml:space="preserve"> </w:t>
      </w:r>
      <w:proofErr w:type="spellStart"/>
      <w:r w:rsidR="007C2A0C" w:rsidRPr="00895FB6">
        <w:t>Хромылёва</w:t>
      </w:r>
      <w:proofErr w:type="spellEnd"/>
      <w:r w:rsidR="007C2A0C" w:rsidRPr="00895FB6">
        <w:t xml:space="preserve"> Е.И.</w:t>
      </w:r>
      <w:r w:rsidR="00A21941">
        <w:t xml:space="preserve">         _______________</w:t>
      </w:r>
      <w:r w:rsidR="00223BCE">
        <w:t>_____</w:t>
      </w:r>
    </w:p>
    <w:p w:rsidR="00764786" w:rsidRPr="00895FB6" w:rsidRDefault="00A21941" w:rsidP="00E00D59">
      <w:pPr>
        <w:pStyle w:val="a4"/>
      </w:pPr>
      <w:r>
        <w:br/>
        <w:t xml:space="preserve">                                       </w:t>
      </w:r>
      <w:r w:rsidR="00E00D59">
        <w:t xml:space="preserve">                         </w:t>
      </w:r>
      <w:r w:rsidR="00A00D42">
        <w:t xml:space="preserve">                                 </w:t>
      </w:r>
      <w:r>
        <w:t xml:space="preserve"> </w:t>
      </w:r>
      <w:proofErr w:type="spellStart"/>
      <w:r>
        <w:t>Ульянихина</w:t>
      </w:r>
      <w:proofErr w:type="spellEnd"/>
      <w:r>
        <w:t xml:space="preserve"> О.А.       ____________________ </w:t>
      </w:r>
    </w:p>
    <w:p w:rsidR="00D12BD5" w:rsidRPr="00AD41A4" w:rsidRDefault="004771A5" w:rsidP="00F6569A">
      <w:pPr>
        <w:ind w:left="2832"/>
      </w:pPr>
      <w:r>
        <w:t xml:space="preserve">   </w:t>
      </w:r>
      <w:r w:rsidR="00DB676A">
        <w:br/>
        <w:t xml:space="preserve">                                                               </w:t>
      </w:r>
    </w:p>
    <w:sectPr w:rsidR="00D12BD5" w:rsidRPr="00AD41A4" w:rsidSect="00223BC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CA"/>
    <w:multiLevelType w:val="hybridMultilevel"/>
    <w:tmpl w:val="A08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EE2"/>
    <w:multiLevelType w:val="hybridMultilevel"/>
    <w:tmpl w:val="96BA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474F"/>
    <w:multiLevelType w:val="hybridMultilevel"/>
    <w:tmpl w:val="C26C4456"/>
    <w:lvl w:ilvl="0" w:tplc="11BA7D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0A2A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14496A5C"/>
    <w:multiLevelType w:val="hybridMultilevel"/>
    <w:tmpl w:val="709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7C7F"/>
    <w:multiLevelType w:val="multilevel"/>
    <w:tmpl w:val="583E9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8B972BC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>
    <w:nsid w:val="2A971CBD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42447989"/>
    <w:multiLevelType w:val="hybridMultilevel"/>
    <w:tmpl w:val="41EE99E0"/>
    <w:lvl w:ilvl="0" w:tplc="5C42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67C19"/>
    <w:multiLevelType w:val="hybridMultilevel"/>
    <w:tmpl w:val="8EC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E6972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4D271A5A"/>
    <w:multiLevelType w:val="hybridMultilevel"/>
    <w:tmpl w:val="F438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12721"/>
    <w:multiLevelType w:val="hybridMultilevel"/>
    <w:tmpl w:val="435EFB86"/>
    <w:lvl w:ilvl="0" w:tplc="C666F2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83BF9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>
    <w:nsid w:val="5F0C2843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681B2224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6">
    <w:nsid w:val="7B287CA9"/>
    <w:multiLevelType w:val="hybridMultilevel"/>
    <w:tmpl w:val="6770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C22D8"/>
    <w:multiLevelType w:val="hybridMultilevel"/>
    <w:tmpl w:val="28A48016"/>
    <w:lvl w:ilvl="0" w:tplc="FFDAEC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7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D5A"/>
    <w:rsid w:val="00014C4A"/>
    <w:rsid w:val="00020686"/>
    <w:rsid w:val="00025294"/>
    <w:rsid w:val="00025E3A"/>
    <w:rsid w:val="0003420E"/>
    <w:rsid w:val="00045E61"/>
    <w:rsid w:val="00052FBA"/>
    <w:rsid w:val="00070567"/>
    <w:rsid w:val="00076A85"/>
    <w:rsid w:val="0008046D"/>
    <w:rsid w:val="000819F6"/>
    <w:rsid w:val="00081AC7"/>
    <w:rsid w:val="00090751"/>
    <w:rsid w:val="000B5A8E"/>
    <w:rsid w:val="000C06F5"/>
    <w:rsid w:val="000C3344"/>
    <w:rsid w:val="000C3962"/>
    <w:rsid w:val="000F20DB"/>
    <w:rsid w:val="000F2483"/>
    <w:rsid w:val="00100E21"/>
    <w:rsid w:val="00112E95"/>
    <w:rsid w:val="00125AA5"/>
    <w:rsid w:val="00146320"/>
    <w:rsid w:val="001579BE"/>
    <w:rsid w:val="00170433"/>
    <w:rsid w:val="0019657F"/>
    <w:rsid w:val="001A366C"/>
    <w:rsid w:val="001A719C"/>
    <w:rsid w:val="001D3276"/>
    <w:rsid w:val="001D69FA"/>
    <w:rsid w:val="001F2AF0"/>
    <w:rsid w:val="00207A1B"/>
    <w:rsid w:val="00223BCE"/>
    <w:rsid w:val="00260D56"/>
    <w:rsid w:val="002615BD"/>
    <w:rsid w:val="00262CDF"/>
    <w:rsid w:val="002733CD"/>
    <w:rsid w:val="00283CD3"/>
    <w:rsid w:val="002A496A"/>
    <w:rsid w:val="002B1719"/>
    <w:rsid w:val="002C3989"/>
    <w:rsid w:val="002F3636"/>
    <w:rsid w:val="002F6224"/>
    <w:rsid w:val="00301282"/>
    <w:rsid w:val="003058ED"/>
    <w:rsid w:val="00335D27"/>
    <w:rsid w:val="003422F5"/>
    <w:rsid w:val="00357639"/>
    <w:rsid w:val="00380D5A"/>
    <w:rsid w:val="003820CD"/>
    <w:rsid w:val="003B24FD"/>
    <w:rsid w:val="003C1614"/>
    <w:rsid w:val="003C4958"/>
    <w:rsid w:val="003E136F"/>
    <w:rsid w:val="003E30E0"/>
    <w:rsid w:val="003F1E68"/>
    <w:rsid w:val="003F296E"/>
    <w:rsid w:val="003F6214"/>
    <w:rsid w:val="004003DD"/>
    <w:rsid w:val="00404ADC"/>
    <w:rsid w:val="0043766C"/>
    <w:rsid w:val="00446BCD"/>
    <w:rsid w:val="004549A2"/>
    <w:rsid w:val="00473FA3"/>
    <w:rsid w:val="004771A5"/>
    <w:rsid w:val="00494C51"/>
    <w:rsid w:val="004B6638"/>
    <w:rsid w:val="004D5FFD"/>
    <w:rsid w:val="004F0756"/>
    <w:rsid w:val="004F3BC7"/>
    <w:rsid w:val="004F53DA"/>
    <w:rsid w:val="00522B05"/>
    <w:rsid w:val="00522D93"/>
    <w:rsid w:val="00564889"/>
    <w:rsid w:val="00593A70"/>
    <w:rsid w:val="005A0D29"/>
    <w:rsid w:val="005A5378"/>
    <w:rsid w:val="005D056F"/>
    <w:rsid w:val="005E5DEF"/>
    <w:rsid w:val="005F5C00"/>
    <w:rsid w:val="00611479"/>
    <w:rsid w:val="0062248C"/>
    <w:rsid w:val="00627DF3"/>
    <w:rsid w:val="00634AC5"/>
    <w:rsid w:val="0064094F"/>
    <w:rsid w:val="006410D0"/>
    <w:rsid w:val="00651786"/>
    <w:rsid w:val="006527DF"/>
    <w:rsid w:val="006922B5"/>
    <w:rsid w:val="006D28A2"/>
    <w:rsid w:val="006D4330"/>
    <w:rsid w:val="006E754D"/>
    <w:rsid w:val="00701ED6"/>
    <w:rsid w:val="00701F59"/>
    <w:rsid w:val="00714DDE"/>
    <w:rsid w:val="00720A78"/>
    <w:rsid w:val="00722427"/>
    <w:rsid w:val="007415A7"/>
    <w:rsid w:val="007525CC"/>
    <w:rsid w:val="00757388"/>
    <w:rsid w:val="00764786"/>
    <w:rsid w:val="0076549C"/>
    <w:rsid w:val="007672ED"/>
    <w:rsid w:val="0078272F"/>
    <w:rsid w:val="0078495A"/>
    <w:rsid w:val="007B01DB"/>
    <w:rsid w:val="007C098E"/>
    <w:rsid w:val="007C2A0C"/>
    <w:rsid w:val="007E2B0C"/>
    <w:rsid w:val="007F3B7F"/>
    <w:rsid w:val="00802AFC"/>
    <w:rsid w:val="00875A59"/>
    <w:rsid w:val="00881838"/>
    <w:rsid w:val="00892214"/>
    <w:rsid w:val="00895FB6"/>
    <w:rsid w:val="008D0A5D"/>
    <w:rsid w:val="008E0715"/>
    <w:rsid w:val="00902F50"/>
    <w:rsid w:val="00941D25"/>
    <w:rsid w:val="00960800"/>
    <w:rsid w:val="00996C9A"/>
    <w:rsid w:val="009A39CF"/>
    <w:rsid w:val="009A5AF1"/>
    <w:rsid w:val="009B2B17"/>
    <w:rsid w:val="009B753A"/>
    <w:rsid w:val="009C3566"/>
    <w:rsid w:val="009D42F2"/>
    <w:rsid w:val="009D4F63"/>
    <w:rsid w:val="009E1616"/>
    <w:rsid w:val="009E3C86"/>
    <w:rsid w:val="00A00CA8"/>
    <w:rsid w:val="00A00D42"/>
    <w:rsid w:val="00A21941"/>
    <w:rsid w:val="00A231D2"/>
    <w:rsid w:val="00A25D12"/>
    <w:rsid w:val="00A44AA2"/>
    <w:rsid w:val="00A475A0"/>
    <w:rsid w:val="00A850E9"/>
    <w:rsid w:val="00A93741"/>
    <w:rsid w:val="00A97524"/>
    <w:rsid w:val="00AA0094"/>
    <w:rsid w:val="00AA3695"/>
    <w:rsid w:val="00AD41A4"/>
    <w:rsid w:val="00B02835"/>
    <w:rsid w:val="00B02C43"/>
    <w:rsid w:val="00B17B59"/>
    <w:rsid w:val="00B72538"/>
    <w:rsid w:val="00B926D5"/>
    <w:rsid w:val="00BA33CD"/>
    <w:rsid w:val="00BC6176"/>
    <w:rsid w:val="00BD782A"/>
    <w:rsid w:val="00C102E0"/>
    <w:rsid w:val="00C1461F"/>
    <w:rsid w:val="00C25A74"/>
    <w:rsid w:val="00C334E3"/>
    <w:rsid w:val="00C41CC7"/>
    <w:rsid w:val="00C73091"/>
    <w:rsid w:val="00C804DB"/>
    <w:rsid w:val="00C860EC"/>
    <w:rsid w:val="00C9392C"/>
    <w:rsid w:val="00C97C44"/>
    <w:rsid w:val="00CB6022"/>
    <w:rsid w:val="00CC0975"/>
    <w:rsid w:val="00CC4061"/>
    <w:rsid w:val="00CD0AC6"/>
    <w:rsid w:val="00CD31D1"/>
    <w:rsid w:val="00CD57B4"/>
    <w:rsid w:val="00CE6C2C"/>
    <w:rsid w:val="00CE7C1B"/>
    <w:rsid w:val="00CF4800"/>
    <w:rsid w:val="00D022D0"/>
    <w:rsid w:val="00D12BD5"/>
    <w:rsid w:val="00D320D6"/>
    <w:rsid w:val="00D52E07"/>
    <w:rsid w:val="00D562E3"/>
    <w:rsid w:val="00D574E7"/>
    <w:rsid w:val="00D67FB4"/>
    <w:rsid w:val="00D708EF"/>
    <w:rsid w:val="00D7743F"/>
    <w:rsid w:val="00D832A3"/>
    <w:rsid w:val="00DA3318"/>
    <w:rsid w:val="00DB676A"/>
    <w:rsid w:val="00DC44D4"/>
    <w:rsid w:val="00DE63CD"/>
    <w:rsid w:val="00DF3682"/>
    <w:rsid w:val="00E00D59"/>
    <w:rsid w:val="00E03308"/>
    <w:rsid w:val="00E0685B"/>
    <w:rsid w:val="00E11E4A"/>
    <w:rsid w:val="00E25D59"/>
    <w:rsid w:val="00E307FC"/>
    <w:rsid w:val="00E55A21"/>
    <w:rsid w:val="00E6013F"/>
    <w:rsid w:val="00E60E98"/>
    <w:rsid w:val="00E70C39"/>
    <w:rsid w:val="00E856E0"/>
    <w:rsid w:val="00E9531D"/>
    <w:rsid w:val="00E960AC"/>
    <w:rsid w:val="00EA067E"/>
    <w:rsid w:val="00EC1724"/>
    <w:rsid w:val="00EE28C2"/>
    <w:rsid w:val="00EF06DB"/>
    <w:rsid w:val="00F16C91"/>
    <w:rsid w:val="00F24C93"/>
    <w:rsid w:val="00F32B00"/>
    <w:rsid w:val="00F472B9"/>
    <w:rsid w:val="00F50617"/>
    <w:rsid w:val="00F6569A"/>
    <w:rsid w:val="00F711AA"/>
    <w:rsid w:val="00F76F6E"/>
    <w:rsid w:val="00F935A4"/>
    <w:rsid w:val="00F95D2D"/>
    <w:rsid w:val="00FB7D8A"/>
    <w:rsid w:val="00F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A"/>
    <w:pPr>
      <w:ind w:left="720"/>
      <w:contextualSpacing/>
    </w:pPr>
  </w:style>
  <w:style w:type="paragraph" w:styleId="a4">
    <w:name w:val="No Spacing"/>
    <w:uiPriority w:val="1"/>
    <w:qFormat/>
    <w:rsid w:val="000F24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71BE-B4D1-4509-9C97-1D1549C3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</cp:lastModifiedBy>
  <cp:revision>2</cp:revision>
  <cp:lastPrinted>2023-09-18T08:02:00Z</cp:lastPrinted>
  <dcterms:created xsi:type="dcterms:W3CDTF">2024-04-05T13:41:00Z</dcterms:created>
  <dcterms:modified xsi:type="dcterms:W3CDTF">2024-04-05T13:41:00Z</dcterms:modified>
</cp:coreProperties>
</file>