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8641" w14:textId="5B9C7B52" w:rsidR="00380D5A" w:rsidRPr="00260D56" w:rsidRDefault="00D832A3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17</w:t>
      </w:r>
      <w:r w:rsidR="00970337">
        <w:rPr>
          <w:b/>
          <w:sz w:val="28"/>
          <w:szCs w:val="28"/>
        </w:rPr>
        <w:t>3</w:t>
      </w:r>
      <w:r w:rsidR="00727CE4">
        <w:rPr>
          <w:b/>
          <w:sz w:val="28"/>
          <w:szCs w:val="28"/>
        </w:rPr>
        <w:t xml:space="preserve"> от </w:t>
      </w:r>
      <w:r w:rsidR="00970337">
        <w:rPr>
          <w:b/>
          <w:sz w:val="28"/>
          <w:szCs w:val="28"/>
        </w:rPr>
        <w:t>24</w:t>
      </w:r>
      <w:r w:rsidR="00727CE4">
        <w:rPr>
          <w:b/>
          <w:sz w:val="28"/>
          <w:szCs w:val="28"/>
        </w:rPr>
        <w:t>.</w:t>
      </w:r>
      <w:r w:rsidR="00970337">
        <w:rPr>
          <w:b/>
          <w:sz w:val="28"/>
          <w:szCs w:val="28"/>
        </w:rPr>
        <w:t>10</w:t>
      </w:r>
      <w:r w:rsidR="00727CE4">
        <w:rPr>
          <w:b/>
          <w:sz w:val="28"/>
          <w:szCs w:val="28"/>
        </w:rPr>
        <w:t>.2024</w:t>
      </w:r>
      <w:r w:rsidR="00727CE4" w:rsidRPr="00260D56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Pr="00260D56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20BC52DE" w14:textId="221B747C" w:rsidR="001A366C" w:rsidRPr="00895FB6" w:rsidRDefault="005351F4" w:rsidP="00F6569A">
      <w:pPr>
        <w:rPr>
          <w:rFonts w:cstheme="minorHAnsi"/>
        </w:rPr>
      </w:pPr>
      <w:bookmarkStart w:id="0" w:name="_Hlk145074259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Гутников</w:t>
      </w:r>
      <w:r w:rsidR="0056612C">
        <w:rPr>
          <w:rFonts w:cstheme="minorHAnsi"/>
          <w:sz w:val="24"/>
          <w:szCs w:val="24"/>
        </w:rPr>
        <w:t xml:space="preserve"> С.В., </w:t>
      </w:r>
      <w:r w:rsidR="009A39CF" w:rsidRPr="009A39CF">
        <w:rPr>
          <w:rFonts w:cstheme="minorHAnsi"/>
        </w:rPr>
        <w:t>Ладёхин О.В.</w:t>
      </w:r>
      <w:r w:rsidRPr="009A39CF">
        <w:rPr>
          <w:rFonts w:cstheme="minorHAnsi"/>
        </w:rPr>
        <w:t xml:space="preserve">, </w:t>
      </w:r>
      <w:r>
        <w:rPr>
          <w:rFonts w:cstheme="minorHAnsi"/>
        </w:rPr>
        <w:t>Моисеева</w:t>
      </w:r>
      <w:r w:rsidR="009A39CF" w:rsidRPr="009A39CF">
        <w:rPr>
          <w:rFonts w:cstheme="minorHAnsi"/>
        </w:rPr>
        <w:t xml:space="preserve"> Л.П.</w:t>
      </w:r>
      <w:bookmarkStart w:id="1" w:name="_Hlk150267274"/>
      <w:r w:rsidRPr="009A39CF">
        <w:rPr>
          <w:rFonts w:cstheme="minorHAnsi"/>
        </w:rPr>
        <w:t xml:space="preserve">, </w:t>
      </w:r>
      <w:r>
        <w:rPr>
          <w:rFonts w:cstheme="minorHAnsi"/>
        </w:rPr>
        <w:t>Пивоваров</w:t>
      </w:r>
      <w:r w:rsidR="009A39CF" w:rsidRPr="009A39CF">
        <w:rPr>
          <w:rFonts w:cstheme="minorHAnsi"/>
        </w:rPr>
        <w:t xml:space="preserve"> В.Г.,</w:t>
      </w:r>
      <w:r w:rsidR="00170433">
        <w:rPr>
          <w:rFonts w:cstheme="minorHAnsi"/>
        </w:rPr>
        <w:t xml:space="preserve"> </w:t>
      </w:r>
      <w:bookmarkEnd w:id="1"/>
      <w:r w:rsidR="009A39CF" w:rsidRPr="009A39CF">
        <w:rPr>
          <w:rFonts w:cstheme="minorHAnsi"/>
        </w:rPr>
        <w:t>Хромылёва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56612C">
        <w:rPr>
          <w:rFonts w:cstheme="minorHAnsi"/>
        </w:rPr>
        <w:t>На заседании присутствует управляющий Ашишин А.В..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r w:rsidR="00301282" w:rsidRPr="00895FB6">
        <w:rPr>
          <w:rFonts w:cstheme="minorHAnsi"/>
        </w:rPr>
        <w:t>Ладёхин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r w:rsidR="0056612C" w:rsidRPr="009A39CF">
        <w:rPr>
          <w:rFonts w:cstheme="minorHAnsi"/>
        </w:rPr>
        <w:t>Хромылёв</w:t>
      </w:r>
      <w:r w:rsidR="0056612C">
        <w:rPr>
          <w:rFonts w:cstheme="minorHAnsi"/>
        </w:rPr>
        <w:t>у</w:t>
      </w:r>
      <w:r w:rsidR="0056612C" w:rsidRPr="009A39CF">
        <w:rPr>
          <w:rFonts w:cstheme="minorHAnsi"/>
        </w:rPr>
        <w:t xml:space="preserve"> Е.И.</w:t>
      </w:r>
      <w:r w:rsidR="0056612C">
        <w:rPr>
          <w:rFonts w:cstheme="minorHAnsi"/>
        </w:rPr>
        <w:t xml:space="preserve"> 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1A98E204" w14:textId="3700F858" w:rsidR="0056612C" w:rsidRDefault="00F95904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F95904">
        <w:rPr>
          <w:rFonts w:ascii="Calibri" w:eastAsia="Calibri" w:hAnsi="Calibri" w:cs="Calibri"/>
          <w:b/>
        </w:rPr>
        <w:t>ВОПРОСЫ ПОВЕСТКИ</w:t>
      </w:r>
      <w:r w:rsidR="0056612C" w:rsidRPr="00F95904">
        <w:rPr>
          <w:rFonts w:ascii="Calibri" w:eastAsia="Calibri" w:hAnsi="Calibri" w:cs="Calibri"/>
          <w:b/>
        </w:rPr>
        <w:t xml:space="preserve"> ДНЯ</w:t>
      </w:r>
      <w:r w:rsidR="0056612C" w:rsidRPr="00F95904">
        <w:rPr>
          <w:rFonts w:ascii="Calibri" w:eastAsia="Calibri" w:hAnsi="Calibri" w:cs="Calibri"/>
          <w:b/>
          <w:sz w:val="24"/>
          <w:szCs w:val="24"/>
        </w:rPr>
        <w:t>:</w:t>
      </w:r>
    </w:p>
    <w:p w14:paraId="3B442BEC" w14:textId="07C6E805" w:rsidR="00970337" w:rsidRDefault="00970337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28EEB4D" w14:textId="77777777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ДНЯ:</w:t>
      </w:r>
      <w:r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1. Об утверждении окончательной повестки дня собрания;</w:t>
      </w:r>
    </w:p>
    <w:p w14:paraId="5FE5B0D4" w14:textId="77777777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2. Определение формы и места проведения собрания;</w:t>
      </w:r>
    </w:p>
    <w:p w14:paraId="09BD9647" w14:textId="77777777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3. Утверждение количественного и персонального состава счетной комиссии;</w:t>
      </w:r>
    </w:p>
    <w:p w14:paraId="493ACC6D" w14:textId="57B15FAF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Утверждение проекта сметы доходов-расходов, финансово-экономического обоснования размера взносов, размера взносов на 2024-2025 финансовый год;</w:t>
      </w:r>
    </w:p>
    <w:p w14:paraId="6FC158FF" w14:textId="0AED3951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5. Утверждение окончательного плана работ на период 2024-2025 года;</w:t>
      </w:r>
    </w:p>
    <w:p w14:paraId="678021F3" w14:textId="77777777" w:rsidR="00970337" w:rsidRDefault="00970337" w:rsidP="0097033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6. Утверждение отчета правления;</w:t>
      </w:r>
    </w:p>
    <w:p w14:paraId="60D73405" w14:textId="77777777" w:rsidR="00970337" w:rsidRDefault="00970337" w:rsidP="00970337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4BFC481" w14:textId="49BC88C1" w:rsidR="00970337" w:rsidRPr="00F95904" w:rsidRDefault="00970337" w:rsidP="0097033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 принята единогласно</w:t>
      </w:r>
    </w:p>
    <w:p w14:paraId="76236175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8458196" w14:textId="681E4011" w:rsidR="0056612C" w:rsidRPr="009B5E1D" w:rsidRDefault="0056612C" w:rsidP="0056612C">
      <w:pPr>
        <w:spacing w:line="256" w:lineRule="auto"/>
        <w:rPr>
          <w:rFonts w:ascii="Calibri" w:eastAsia="Calibri" w:hAnsi="Calibri" w:cs="Calibri"/>
          <w:b/>
          <w:u w:val="single"/>
        </w:rPr>
      </w:pPr>
      <w:bookmarkStart w:id="2" w:name="_Hlk145076017"/>
      <w:r w:rsidRPr="009B5E1D">
        <w:rPr>
          <w:rFonts w:ascii="Calibri" w:eastAsia="Calibri" w:hAnsi="Calibri" w:cs="Calibri"/>
          <w:b/>
          <w:u w:val="single"/>
        </w:rPr>
        <w:t xml:space="preserve">1. </w:t>
      </w:r>
      <w:r w:rsidR="002046CA" w:rsidRPr="009B5E1D">
        <w:rPr>
          <w:rFonts w:ascii="Calibri" w:eastAsia="Calibri" w:hAnsi="Calibri" w:cs="Calibri"/>
          <w:b/>
          <w:u w:val="single"/>
        </w:rPr>
        <w:t>ПО ПЕРВОМУ ВОПРОСУ</w:t>
      </w:r>
      <w:r w:rsidRPr="009B5E1D">
        <w:rPr>
          <w:rFonts w:ascii="Calibri" w:eastAsia="Calibri" w:hAnsi="Calibri" w:cs="Calibri"/>
          <w:b/>
          <w:u w:val="single"/>
        </w:rPr>
        <w:t>:</w:t>
      </w:r>
      <w:bookmarkStart w:id="3" w:name="_Hlk145073421"/>
    </w:p>
    <w:bookmarkEnd w:id="2"/>
    <w:p w14:paraId="6D891010" w14:textId="32DDFEF1" w:rsidR="0056612C" w:rsidRDefault="00970337" w:rsidP="009B5E1D">
      <w:pPr>
        <w:pStyle w:val="Default"/>
        <w:rPr>
          <w:rFonts w:eastAsia="Calibri"/>
        </w:rPr>
      </w:pPr>
      <w:r>
        <w:rPr>
          <w:rFonts w:eastAsia="Calibri"/>
        </w:rPr>
        <w:t>Ладёхин О.В. предложил следующую повестку дня собрания:</w:t>
      </w:r>
    </w:p>
    <w:p w14:paraId="5D331643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Избрание Председателя и секретаря собрания.</w:t>
      </w:r>
    </w:p>
    <w:p w14:paraId="0BE9E8DA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Избрание счетной комиссии.</w:t>
      </w:r>
    </w:p>
    <w:p w14:paraId="2796A4E0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Отчет и утверждение отчета правления о проделанной работе за 2023-2024гг.</w:t>
      </w:r>
    </w:p>
    <w:p w14:paraId="593FE942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Отчёт и утверждение отчета ревизионной комиссии.</w:t>
      </w:r>
    </w:p>
    <w:p w14:paraId="03E4788C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Утверждение приходно-расходной сметы и финансово-экономического обоснования размера взносов на 2024/2025 финансовый год.</w:t>
      </w:r>
    </w:p>
    <w:p w14:paraId="6EF15817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Утверждение новой редакции устава ТСН.</w:t>
      </w:r>
    </w:p>
    <w:p w14:paraId="3BCD6444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Утверждение новой редакции «Правила проживания в коттеджном поселке».</w:t>
      </w:r>
    </w:p>
    <w:p w14:paraId="518C4C8F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Утверждение новой редакции «Порядок организации пропускного режима на территории ТСН «КП «Согласие».</w:t>
      </w:r>
    </w:p>
    <w:p w14:paraId="0E61EB36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Утверждение новой редакции «Режим допуска грузового автотранспорта на территорию ТСН «КП «Согласие».</w:t>
      </w:r>
    </w:p>
    <w:p w14:paraId="5D892140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О премировании председателя ТСН.</w:t>
      </w:r>
    </w:p>
    <w:p w14:paraId="70CD7BA6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О премировании членов ревизионной комиссии.</w:t>
      </w:r>
    </w:p>
    <w:p w14:paraId="160D829F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Досрочное прекращение полномочий членов Правления.</w:t>
      </w:r>
    </w:p>
    <w:p w14:paraId="1F58D638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bookmarkStart w:id="4" w:name="_Hlk180748744"/>
      <w:r w:rsidRPr="00970337">
        <w:rPr>
          <w:rFonts w:eastAsia="Calibri"/>
        </w:rPr>
        <w:t>Досрочное прекращение полномочий члена РК.</w:t>
      </w:r>
    </w:p>
    <w:bookmarkEnd w:id="4"/>
    <w:p w14:paraId="2E1EEE9F" w14:textId="77777777" w:rsidR="00970337" w:rsidRPr="00970337" w:rsidRDefault="00970337" w:rsidP="00970337">
      <w:pPr>
        <w:pStyle w:val="Default"/>
        <w:numPr>
          <w:ilvl w:val="0"/>
          <w:numId w:val="22"/>
        </w:numPr>
        <w:rPr>
          <w:rFonts w:eastAsia="Calibri"/>
        </w:rPr>
      </w:pPr>
      <w:r w:rsidRPr="00970337">
        <w:rPr>
          <w:rFonts w:eastAsia="Calibri"/>
        </w:rPr>
        <w:t>Довыборы в состав правления.</w:t>
      </w:r>
    </w:p>
    <w:p w14:paraId="098A31B4" w14:textId="77777777" w:rsidR="00970337" w:rsidRPr="009B5E1D" w:rsidRDefault="00970337" w:rsidP="009B5E1D">
      <w:pPr>
        <w:pStyle w:val="Default"/>
      </w:pPr>
    </w:p>
    <w:p w14:paraId="3E3A14F9" w14:textId="660A53EC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  <w:bookmarkStart w:id="5" w:name="_Hlk145076197"/>
      <w:bookmarkStart w:id="6" w:name="_Hlk145073947"/>
      <w:r w:rsidRPr="0056612C">
        <w:rPr>
          <w:rFonts w:ascii="Calibri" w:eastAsia="Calibri" w:hAnsi="Calibri" w:cs="Calibri"/>
          <w:b/>
        </w:rPr>
        <w:t>РЕШЕНИЕ:</w:t>
      </w:r>
      <w:bookmarkEnd w:id="5"/>
      <w:r w:rsidRPr="0056612C">
        <w:rPr>
          <w:rFonts w:ascii="Calibri" w:eastAsia="Calibri" w:hAnsi="Calibri" w:cs="Calibri"/>
          <w:b/>
        </w:rPr>
        <w:br/>
      </w:r>
      <w:bookmarkEnd w:id="3"/>
      <w:bookmarkEnd w:id="6"/>
      <w:r w:rsidR="005602DB">
        <w:rPr>
          <w:rFonts w:ascii="Times New Roman" w:hAnsi="Times New Roman"/>
          <w:sz w:val="24"/>
          <w:szCs w:val="24"/>
        </w:rPr>
        <w:t>Утвердить данную повестку дня очередного общего собрания членов ТСН</w:t>
      </w:r>
      <w:r w:rsidR="009D365D">
        <w:rPr>
          <w:rFonts w:ascii="Calibri" w:eastAsia="Calibri" w:hAnsi="Calibri" w:cs="Calibri"/>
        </w:rPr>
        <w:t>.</w:t>
      </w: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7" w:name="_Hlk166500180"/>
      <w:r w:rsidRPr="0056612C">
        <w:rPr>
          <w:rFonts w:ascii="Calibri" w:eastAsia="Calibri" w:hAnsi="Calibri" w:cs="Calibri"/>
          <w:color w:val="000000" w:themeColor="text1"/>
        </w:rPr>
        <w:t>- Единогласно.</w:t>
      </w:r>
      <w:bookmarkEnd w:id="7"/>
      <w:r w:rsidRPr="0056612C">
        <w:rPr>
          <w:rFonts w:ascii="Calibri" w:eastAsia="Calibri" w:hAnsi="Calibri" w:cs="Calibri"/>
        </w:rPr>
        <w:br/>
      </w:r>
      <w:bookmarkStart w:id="8" w:name="_Hlk145074398"/>
      <w:r w:rsidRPr="0056612C">
        <w:rPr>
          <w:rFonts w:ascii="Calibri" w:eastAsia="Calibri" w:hAnsi="Calibri" w:cs="Calibri"/>
          <w:b/>
          <w:u w:val="single"/>
        </w:rPr>
        <w:br/>
      </w:r>
      <w:bookmarkStart w:id="9" w:name="_Hlk166500451"/>
      <w:r w:rsidRPr="0056612C">
        <w:rPr>
          <w:rFonts w:ascii="Calibri" w:eastAsia="Calibri" w:hAnsi="Calibri" w:cs="Calibri"/>
          <w:b/>
          <w:u w:val="single"/>
        </w:rPr>
        <w:t>2</w:t>
      </w:r>
      <w:r w:rsidRPr="002046CA">
        <w:rPr>
          <w:rFonts w:ascii="Calibri" w:eastAsia="Calibri" w:hAnsi="Calibri" w:cs="Calibri"/>
          <w:b/>
        </w:rPr>
        <w:t xml:space="preserve">. </w:t>
      </w:r>
      <w:r w:rsidR="002046CA" w:rsidRPr="002046CA">
        <w:rPr>
          <w:rFonts w:ascii="Calibri" w:eastAsia="Calibri" w:hAnsi="Calibri" w:cs="Calibri"/>
          <w:b/>
        </w:rPr>
        <w:t>ПО ВТОРОМУ ВОПРОСУ</w:t>
      </w:r>
      <w:r w:rsidRPr="002046CA">
        <w:rPr>
          <w:rFonts w:ascii="Calibri" w:eastAsia="Calibri" w:hAnsi="Calibri" w:cs="Calibri"/>
          <w:b/>
        </w:rPr>
        <w:t>:</w:t>
      </w:r>
    </w:p>
    <w:p w14:paraId="49B559C6" w14:textId="3ECE924C" w:rsidR="005602DB" w:rsidRDefault="005602DB" w:rsidP="005602D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 w:cs="Calibri"/>
        </w:rPr>
        <w:t>Предложено провести собрание в очно-заочной форме</w:t>
      </w:r>
      <w:r w:rsidR="009D365D">
        <w:rPr>
          <w:rFonts w:ascii="Calibri" w:eastAsia="Calibri" w:hAnsi="Calibri" w:cs="Calibri"/>
        </w:rPr>
        <w:t>.</w:t>
      </w:r>
      <w:r w:rsidR="0056612C" w:rsidRPr="0056612C">
        <w:rPr>
          <w:rFonts w:ascii="Calibri" w:eastAsia="Calibri" w:hAnsi="Calibri" w:cs="Calibri"/>
        </w:rPr>
        <w:br/>
      </w:r>
      <w:r w:rsidR="0056612C" w:rsidRPr="0056612C">
        <w:rPr>
          <w:rFonts w:ascii="Calibri" w:eastAsia="Calibri" w:hAnsi="Calibri" w:cs="Calibri"/>
          <w:b/>
        </w:rPr>
        <w:t>РЕШЕНИЕ:</w:t>
      </w:r>
      <w:r w:rsidR="0056612C" w:rsidRPr="0056612C">
        <w:rPr>
          <w:rFonts w:ascii="Calibri" w:eastAsia="Calibri" w:hAnsi="Calibri" w:cs="Calibri"/>
          <w:b/>
        </w:rPr>
        <w:br/>
      </w:r>
      <w:r>
        <w:rPr>
          <w:rFonts w:ascii="Times New Roman" w:hAnsi="Times New Roman"/>
          <w:sz w:val="24"/>
          <w:szCs w:val="24"/>
        </w:rPr>
        <w:t xml:space="preserve">Провести собрание в очной форме 16 ноября 2024 года в 12-00, на 2-ом этаже административного здания. В случае отсутствия кворума перевести собрание в очно-заочную форму. Рассматривать в </w:t>
      </w:r>
      <w:r>
        <w:rPr>
          <w:rFonts w:ascii="Times New Roman" w:hAnsi="Times New Roman"/>
          <w:sz w:val="24"/>
          <w:szCs w:val="24"/>
        </w:rPr>
        <w:lastRenderedPageBreak/>
        <w:t>этом случае собрание 16 ноября, как очную часть очно-заочного собрания. Установить срок заочного голосования с 12-00 16 ноября до 1</w:t>
      </w:r>
      <w:r w:rsidR="00DA77A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-00 </w:t>
      </w:r>
      <w:r w:rsidR="00DA77A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декабря 2024 года.</w:t>
      </w:r>
    </w:p>
    <w:p w14:paraId="2744948D" w14:textId="4D41DCB7" w:rsidR="000367F5" w:rsidRPr="0056612C" w:rsidRDefault="0056612C" w:rsidP="005602DB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r w:rsidR="000367F5" w:rsidRPr="0056612C">
        <w:rPr>
          <w:rFonts w:ascii="Calibri" w:eastAsia="Calibri" w:hAnsi="Calibri" w:cs="Calibri"/>
          <w:color w:val="000000" w:themeColor="text1"/>
        </w:rPr>
        <w:t>- Единогласно.</w:t>
      </w:r>
      <w:r w:rsidRPr="0056612C">
        <w:rPr>
          <w:rFonts w:ascii="Calibri" w:eastAsia="Calibri" w:hAnsi="Calibri" w:cs="Calibri"/>
        </w:rPr>
        <w:br/>
      </w:r>
      <w:bookmarkEnd w:id="9"/>
      <w:r w:rsidRPr="0056612C">
        <w:rPr>
          <w:rFonts w:ascii="Calibri" w:eastAsia="Calibri" w:hAnsi="Calibri" w:cs="Calibri"/>
        </w:rPr>
        <w:br/>
      </w:r>
      <w:bookmarkStart w:id="10" w:name="_Hlk166500955"/>
      <w:r w:rsidR="000367F5" w:rsidRPr="002046CA">
        <w:rPr>
          <w:rFonts w:ascii="Calibri" w:eastAsia="Calibri" w:hAnsi="Calibri" w:cs="Calibri"/>
          <w:b/>
        </w:rPr>
        <w:t xml:space="preserve">3. </w:t>
      </w:r>
      <w:r w:rsidR="002046CA" w:rsidRPr="002046CA">
        <w:rPr>
          <w:rFonts w:ascii="Calibri" w:eastAsia="Calibri" w:hAnsi="Calibri" w:cs="Calibri"/>
          <w:b/>
        </w:rPr>
        <w:t>ПО ТРЕТЬЕМУ ВОПРОСУ</w:t>
      </w:r>
      <w:r w:rsidR="000367F5" w:rsidRPr="002046CA">
        <w:rPr>
          <w:rFonts w:ascii="Calibri" w:eastAsia="Calibri" w:hAnsi="Calibri" w:cs="Calibri"/>
          <w:b/>
        </w:rPr>
        <w:t>:</w:t>
      </w:r>
    </w:p>
    <w:p w14:paraId="2E7B22E3" w14:textId="25BD6C26" w:rsidR="005602DB" w:rsidRPr="005602DB" w:rsidRDefault="005602DB" w:rsidP="005602DB">
      <w:pPr>
        <w:spacing w:after="0" w:line="240" w:lineRule="auto"/>
        <w:rPr>
          <w:rFonts w:ascii="Calibri" w:eastAsia="Calibri" w:hAnsi="Calibri" w:cs="Calibri"/>
        </w:rPr>
      </w:pPr>
      <w:r w:rsidRPr="005602DB">
        <w:rPr>
          <w:rFonts w:ascii="Calibri" w:eastAsia="Calibri" w:hAnsi="Calibri" w:cs="Calibri"/>
        </w:rPr>
        <w:t xml:space="preserve">В правление поступили заявления о желании работать в счетной комиссии от </w:t>
      </w:r>
      <w:r>
        <w:rPr>
          <w:rFonts w:ascii="Calibri" w:eastAsia="Calibri" w:hAnsi="Calibri" w:cs="Calibri"/>
        </w:rPr>
        <w:t>Алексейчика А.А</w:t>
      </w:r>
      <w:r w:rsidRPr="005602DB">
        <w:rPr>
          <w:rFonts w:ascii="Calibri" w:eastAsia="Calibri" w:hAnsi="Calibri" w:cs="Calibri"/>
        </w:rPr>
        <w:t>.,</w:t>
      </w:r>
      <w:r w:rsidR="008845F5">
        <w:rPr>
          <w:rFonts w:ascii="Calibri" w:eastAsia="Calibri" w:hAnsi="Calibri" w:cs="Calibri"/>
        </w:rPr>
        <w:t xml:space="preserve"> Григоры Е.А.</w:t>
      </w:r>
      <w:r w:rsidRPr="005602DB">
        <w:rPr>
          <w:rFonts w:ascii="Calibri" w:eastAsia="Calibri" w:hAnsi="Calibri" w:cs="Calibri"/>
        </w:rPr>
        <w:t xml:space="preserve"> </w:t>
      </w:r>
      <w:r w:rsidR="008845F5">
        <w:rPr>
          <w:rFonts w:ascii="Calibri" w:eastAsia="Calibri" w:hAnsi="Calibri" w:cs="Calibri"/>
        </w:rPr>
        <w:t xml:space="preserve">Пантелеевой Л.А., </w:t>
      </w:r>
      <w:r w:rsidRPr="005602DB">
        <w:rPr>
          <w:rFonts w:ascii="Calibri" w:eastAsia="Calibri" w:hAnsi="Calibri" w:cs="Calibri"/>
        </w:rPr>
        <w:t>Хромылевой Е.И.</w:t>
      </w:r>
    </w:p>
    <w:p w14:paraId="6335E0F3" w14:textId="75C48BB5" w:rsidR="000367F5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8845F5">
        <w:rPr>
          <w:rFonts w:ascii="Times New Roman" w:hAnsi="Times New Roman"/>
          <w:sz w:val="24"/>
          <w:szCs w:val="24"/>
        </w:rPr>
        <w:t>Утвердить счетную комиссию в вышеуказанном составе.</w:t>
      </w:r>
    </w:p>
    <w:p w14:paraId="5543624E" w14:textId="2503B1E8" w:rsidR="0056612C" w:rsidRPr="0056612C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  <w:r w:rsidRPr="0056612C">
        <w:rPr>
          <w:rFonts w:ascii="Calibri" w:eastAsia="Calibri" w:hAnsi="Calibri" w:cs="Calibri"/>
        </w:rPr>
        <w:br/>
      </w:r>
    </w:p>
    <w:bookmarkEnd w:id="10"/>
    <w:p w14:paraId="151F3FF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p w14:paraId="69F0F951" w14:textId="468BF0A8" w:rsidR="00AF0300" w:rsidRPr="002046CA" w:rsidRDefault="002046CA" w:rsidP="00AF0300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4</w:t>
      </w:r>
      <w:r w:rsidR="00AF0300" w:rsidRPr="002046CA">
        <w:rPr>
          <w:rFonts w:ascii="Calibri" w:eastAsia="Calibri" w:hAnsi="Calibri" w:cs="Calibri"/>
          <w:b/>
        </w:rPr>
        <w:t xml:space="preserve">. </w:t>
      </w:r>
      <w:r w:rsidRPr="002046CA">
        <w:rPr>
          <w:rFonts w:ascii="Calibri" w:eastAsia="Calibri" w:hAnsi="Calibri" w:cs="Calibri"/>
          <w:b/>
        </w:rPr>
        <w:t>ПО ЧЕТВЁРТОМУ ВОПРОСУ</w:t>
      </w:r>
      <w:r w:rsidR="00AF0300" w:rsidRPr="002046CA">
        <w:rPr>
          <w:rFonts w:ascii="Calibri" w:eastAsia="Calibri" w:hAnsi="Calibri" w:cs="Calibri"/>
          <w:b/>
        </w:rPr>
        <w:t>:</w:t>
      </w:r>
    </w:p>
    <w:p w14:paraId="45D28C11" w14:textId="364F218C" w:rsidR="008845F5" w:rsidRPr="008845F5" w:rsidRDefault="008845F5" w:rsidP="008845F5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Членам правления были </w:t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>заранее представлены</w:t>
      </w: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проекты сметы доходов и расходов, финансово-экономического обоснования размера взносов и размера взносов на предстоящий отчетный период.</w:t>
      </w:r>
      <w:r w:rsidR="00DA77A0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Высказаны сомнения в целесообразности приобретения нового трактора и ротора.</w:t>
      </w: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</w:p>
    <w:p w14:paraId="15BDF690" w14:textId="22A166B4" w:rsidR="008845F5" w:rsidRPr="008845F5" w:rsidRDefault="00BB1804" w:rsidP="008845F5">
      <w:pPr>
        <w:spacing w:after="0"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BB1804">
        <w:rPr>
          <w:rFonts w:ascii="Calibri" w:eastAsia="Times New Roman" w:hAnsi="Calibri" w:cs="Times New Roman"/>
          <w:b/>
          <w:szCs w:val="20"/>
          <w:lang w:eastAsia="ru-RU"/>
        </w:rPr>
        <w:t>РЕШЕНИЕ:</w:t>
      </w:r>
      <w:r w:rsidRPr="00BB1804">
        <w:rPr>
          <w:rFonts w:ascii="Calibri" w:eastAsia="Times New Roman" w:hAnsi="Calibri" w:cs="Times New Roman"/>
          <w:b/>
          <w:szCs w:val="20"/>
          <w:lang w:eastAsia="ru-RU"/>
        </w:rPr>
        <w:br/>
      </w:r>
      <w:r w:rsidR="00DA77A0">
        <w:rPr>
          <w:rFonts w:ascii="Calibri" w:eastAsia="Times New Roman" w:hAnsi="Calibri" w:cs="Times New Roman"/>
          <w:szCs w:val="20"/>
          <w:lang w:eastAsia="ru-RU"/>
        </w:rPr>
        <w:t>Дополнительно ознакомит</w:t>
      </w:r>
      <w:r w:rsidR="005F4EEE">
        <w:rPr>
          <w:rFonts w:ascii="Calibri" w:eastAsia="Times New Roman" w:hAnsi="Calibri" w:cs="Times New Roman"/>
          <w:szCs w:val="20"/>
          <w:lang w:eastAsia="ru-RU"/>
        </w:rPr>
        <w:t>ь</w:t>
      </w:r>
      <w:r w:rsidR="00DA77A0">
        <w:rPr>
          <w:rFonts w:ascii="Calibri" w:eastAsia="Times New Roman" w:hAnsi="Calibri" w:cs="Times New Roman"/>
          <w:szCs w:val="20"/>
          <w:lang w:eastAsia="ru-RU"/>
        </w:rPr>
        <w:t>ся с техническим состоянием трактора и принять окончательное решение по приобретению.</w:t>
      </w:r>
      <w:r w:rsidR="008845F5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r w:rsidR="00DA77A0">
        <w:rPr>
          <w:rFonts w:ascii="Calibri" w:eastAsia="Times New Roman" w:hAnsi="Calibri" w:cs="Times New Roman"/>
          <w:szCs w:val="20"/>
          <w:lang w:eastAsia="ru-RU"/>
        </w:rPr>
        <w:t>П</w:t>
      </w:r>
      <w:r w:rsidR="008845F5" w:rsidRPr="008845F5">
        <w:rPr>
          <w:rFonts w:ascii="Calibri" w:eastAsia="Times New Roman" w:hAnsi="Calibri" w:cs="Times New Roman"/>
          <w:szCs w:val="20"/>
          <w:lang w:eastAsia="ru-RU"/>
        </w:rPr>
        <w:t>роект сметы доходов и расходов, финансово-экономического обоснования размера взносов и размера взносов на 202</w:t>
      </w:r>
      <w:r w:rsidR="008845F5">
        <w:rPr>
          <w:rFonts w:ascii="Calibri" w:eastAsia="Times New Roman" w:hAnsi="Calibri" w:cs="Times New Roman"/>
          <w:szCs w:val="20"/>
          <w:lang w:eastAsia="ru-RU"/>
        </w:rPr>
        <w:t>4/</w:t>
      </w:r>
      <w:r w:rsidR="008845F5" w:rsidRPr="008845F5">
        <w:rPr>
          <w:rFonts w:ascii="Calibri" w:eastAsia="Times New Roman" w:hAnsi="Calibri" w:cs="Times New Roman"/>
          <w:szCs w:val="20"/>
          <w:lang w:eastAsia="ru-RU"/>
        </w:rPr>
        <w:t>2</w:t>
      </w:r>
      <w:r w:rsidR="008845F5">
        <w:rPr>
          <w:rFonts w:ascii="Calibri" w:eastAsia="Times New Roman" w:hAnsi="Calibri" w:cs="Times New Roman"/>
          <w:szCs w:val="20"/>
          <w:lang w:eastAsia="ru-RU"/>
        </w:rPr>
        <w:t>5</w:t>
      </w:r>
      <w:r w:rsidR="008845F5" w:rsidRPr="008845F5">
        <w:rPr>
          <w:rFonts w:ascii="Calibri" w:eastAsia="Times New Roman" w:hAnsi="Calibri" w:cs="Times New Roman"/>
          <w:szCs w:val="20"/>
          <w:lang w:eastAsia="ru-RU"/>
        </w:rPr>
        <w:t xml:space="preserve"> финансовый год</w:t>
      </w:r>
      <w:r w:rsidR="00DA77A0">
        <w:rPr>
          <w:rFonts w:ascii="Calibri" w:eastAsia="Times New Roman" w:hAnsi="Calibri" w:cs="Times New Roman"/>
          <w:szCs w:val="20"/>
          <w:lang w:eastAsia="ru-RU"/>
        </w:rPr>
        <w:t xml:space="preserve"> принять на следующем заседании правления.</w:t>
      </w:r>
    </w:p>
    <w:p w14:paraId="4E388627" w14:textId="33A8A916" w:rsidR="00AF0300" w:rsidRDefault="00BB1804" w:rsidP="00BB1804">
      <w:pPr>
        <w:spacing w:after="0" w:line="240" w:lineRule="auto"/>
        <w:rPr>
          <w:rFonts w:ascii="Calibri" w:eastAsia="Calibri" w:hAnsi="Calibri" w:cs="Calibri"/>
        </w:rPr>
      </w:pPr>
      <w:r w:rsidRPr="00BB1804">
        <w:rPr>
          <w:rFonts w:ascii="Calibri" w:eastAsia="Times New Roman" w:hAnsi="Calibri" w:cs="Times New Roman"/>
          <w:szCs w:val="20"/>
          <w:lang w:eastAsia="ru-RU"/>
        </w:rPr>
        <w:t>.</w:t>
      </w:r>
    </w:p>
    <w:p w14:paraId="26D7A99E" w14:textId="2777DB63" w:rsidR="00D23210" w:rsidRDefault="00D23210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</w:p>
    <w:p w14:paraId="3C28373D" w14:textId="6DDBE391" w:rsidR="00DE1C19" w:rsidRDefault="00DE1C19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E0610BC" w14:textId="585ECE39" w:rsidR="00BB1804" w:rsidRPr="002046CA" w:rsidRDefault="00EA14DE" w:rsidP="00BB1804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 w:rsidR="00BB1804" w:rsidRPr="002046CA">
        <w:rPr>
          <w:rFonts w:ascii="Calibri" w:eastAsia="Calibri" w:hAnsi="Calibri" w:cs="Calibri"/>
          <w:b/>
        </w:rPr>
        <w:t xml:space="preserve">. ПО </w:t>
      </w:r>
      <w:r w:rsidR="00BB1804">
        <w:rPr>
          <w:rFonts w:ascii="Calibri" w:eastAsia="Calibri" w:hAnsi="Calibri" w:cs="Calibri"/>
          <w:b/>
        </w:rPr>
        <w:t>П</w:t>
      </w:r>
      <w:r>
        <w:rPr>
          <w:rFonts w:ascii="Calibri" w:eastAsia="Calibri" w:hAnsi="Calibri" w:cs="Calibri"/>
          <w:b/>
        </w:rPr>
        <w:t>Я</w:t>
      </w:r>
      <w:r w:rsidR="00BB1804" w:rsidRPr="002046CA">
        <w:rPr>
          <w:rFonts w:ascii="Calibri" w:eastAsia="Calibri" w:hAnsi="Calibri" w:cs="Calibri"/>
          <w:b/>
        </w:rPr>
        <w:t>ТОМУ ВОПРОСУ:</w:t>
      </w:r>
    </w:p>
    <w:p w14:paraId="640998A2" w14:textId="2CE3ECCF" w:rsidR="008845F5" w:rsidRPr="008845F5" w:rsidRDefault="008845F5" w:rsidP="008845F5">
      <w:pPr>
        <w:spacing w:after="0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>П</w:t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>роект плана</w:t>
      </w: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был</w:t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заранее представлен</w:t>
      </w:r>
      <w:r w:rsidRPr="008845F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членам правления до заседания.</w:t>
      </w:r>
      <w:r w:rsidR="00A17655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Согласно финансовому плану, все работы и мероприятия плана могут быть профинансированы в полном объеме.</w:t>
      </w:r>
    </w:p>
    <w:p w14:paraId="3B30BCBE" w14:textId="6AE35CD7" w:rsidR="00BB1804" w:rsidRPr="00A17655" w:rsidRDefault="00BB1804" w:rsidP="00BB1804">
      <w:pPr>
        <w:spacing w:after="0" w:line="240" w:lineRule="auto"/>
        <w:rPr>
          <w:rFonts w:ascii="Calibri" w:eastAsia="Times New Roman" w:hAnsi="Calibri" w:cs="Times New Roman"/>
          <w:szCs w:val="20"/>
          <w:lang w:eastAsia="ru-RU"/>
        </w:rPr>
      </w:pPr>
      <w:r w:rsidRPr="00BB1804">
        <w:rPr>
          <w:rFonts w:ascii="Calibri" w:eastAsia="Times New Roman" w:hAnsi="Calibri" w:cs="Times New Roman"/>
          <w:b/>
          <w:szCs w:val="20"/>
          <w:lang w:eastAsia="ru-RU"/>
        </w:rPr>
        <w:t>РЕШЕНИЕ:</w:t>
      </w:r>
      <w:r w:rsidRPr="00BB1804">
        <w:rPr>
          <w:rFonts w:ascii="Calibri" w:eastAsia="Times New Roman" w:hAnsi="Calibri" w:cs="Times New Roman"/>
          <w:b/>
          <w:szCs w:val="20"/>
          <w:lang w:eastAsia="ru-RU"/>
        </w:rPr>
        <w:br/>
      </w:r>
      <w:r w:rsidR="00A17655" w:rsidRPr="00A17655">
        <w:rPr>
          <w:rFonts w:ascii="Calibri" w:eastAsia="Times New Roman" w:hAnsi="Calibri" w:cs="Times New Roman"/>
          <w:szCs w:val="20"/>
          <w:lang w:eastAsia="ru-RU"/>
        </w:rPr>
        <w:t xml:space="preserve">Утвердить представленный план работ правления на </w:t>
      </w:r>
      <w:bookmarkStart w:id="11" w:name="_Hlk180757515"/>
      <w:r w:rsidR="00A17655" w:rsidRPr="00A17655">
        <w:rPr>
          <w:rFonts w:ascii="Calibri" w:eastAsia="Times New Roman" w:hAnsi="Calibri" w:cs="Times New Roman"/>
          <w:szCs w:val="20"/>
          <w:lang w:eastAsia="ru-RU"/>
        </w:rPr>
        <w:t>202</w:t>
      </w:r>
      <w:r w:rsidR="00A17655">
        <w:rPr>
          <w:rFonts w:ascii="Calibri" w:eastAsia="Times New Roman" w:hAnsi="Calibri" w:cs="Times New Roman"/>
          <w:szCs w:val="20"/>
          <w:lang w:eastAsia="ru-RU"/>
        </w:rPr>
        <w:t>4/</w:t>
      </w:r>
      <w:r w:rsidR="00A17655" w:rsidRPr="00A17655">
        <w:rPr>
          <w:rFonts w:ascii="Calibri" w:eastAsia="Times New Roman" w:hAnsi="Calibri" w:cs="Times New Roman"/>
          <w:szCs w:val="20"/>
          <w:lang w:eastAsia="ru-RU"/>
        </w:rPr>
        <w:t>2</w:t>
      </w:r>
      <w:r w:rsidR="00A17655">
        <w:rPr>
          <w:rFonts w:ascii="Calibri" w:eastAsia="Times New Roman" w:hAnsi="Calibri" w:cs="Times New Roman"/>
          <w:szCs w:val="20"/>
          <w:lang w:eastAsia="ru-RU"/>
        </w:rPr>
        <w:t>5</w:t>
      </w:r>
      <w:r w:rsidR="00A17655" w:rsidRPr="00A17655">
        <w:rPr>
          <w:rFonts w:ascii="Calibri" w:eastAsia="Times New Roman" w:hAnsi="Calibri" w:cs="Times New Roman"/>
          <w:szCs w:val="20"/>
          <w:lang w:eastAsia="ru-RU"/>
        </w:rPr>
        <w:t xml:space="preserve"> </w:t>
      </w:r>
      <w:bookmarkEnd w:id="11"/>
      <w:r w:rsidR="00A17655" w:rsidRPr="00A17655">
        <w:rPr>
          <w:rFonts w:ascii="Calibri" w:eastAsia="Times New Roman" w:hAnsi="Calibri" w:cs="Times New Roman"/>
          <w:szCs w:val="20"/>
          <w:lang w:eastAsia="ru-RU"/>
        </w:rPr>
        <w:t>отчетный год.</w:t>
      </w:r>
    </w:p>
    <w:p w14:paraId="57C59B7D" w14:textId="77777777" w:rsidR="00BB1804" w:rsidRDefault="00BB1804" w:rsidP="00BB180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</w:p>
    <w:p w14:paraId="27B62BA9" w14:textId="77777777" w:rsidR="00DE1C19" w:rsidRDefault="00DE1C19" w:rsidP="00D23210">
      <w:pPr>
        <w:spacing w:after="0" w:line="240" w:lineRule="auto"/>
        <w:rPr>
          <w:rFonts w:ascii="Calibri" w:eastAsia="Calibri" w:hAnsi="Calibri" w:cs="Calibri"/>
        </w:rPr>
      </w:pPr>
    </w:p>
    <w:p w14:paraId="732ABA67" w14:textId="77777777" w:rsidR="00D23210" w:rsidRDefault="00D23210" w:rsidP="00D23210">
      <w:pPr>
        <w:spacing w:after="0" w:line="240" w:lineRule="auto"/>
        <w:rPr>
          <w:rFonts w:ascii="Calibri" w:eastAsia="Calibri" w:hAnsi="Calibri" w:cs="Calibri"/>
        </w:rPr>
      </w:pPr>
    </w:p>
    <w:p w14:paraId="7BD7FD7B" w14:textId="0217B00A" w:rsidR="002046CA" w:rsidRPr="002046CA" w:rsidRDefault="009B5E1D" w:rsidP="002046CA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</w:t>
      </w:r>
      <w:r w:rsidR="002046CA" w:rsidRPr="002046CA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  <w:r w:rsidR="002046CA" w:rsidRPr="002046CA">
        <w:rPr>
          <w:rFonts w:ascii="Calibri" w:eastAsia="Calibri" w:hAnsi="Calibri" w:cs="Calibri"/>
          <w:b/>
        </w:rPr>
        <w:t xml:space="preserve">ПО </w:t>
      </w:r>
      <w:r>
        <w:rPr>
          <w:rFonts w:ascii="Calibri" w:eastAsia="Calibri" w:hAnsi="Calibri" w:cs="Calibri"/>
          <w:b/>
        </w:rPr>
        <w:t>ШЕС</w:t>
      </w:r>
      <w:r w:rsidR="00F95904" w:rsidRPr="002046CA">
        <w:rPr>
          <w:rFonts w:ascii="Calibri" w:eastAsia="Calibri" w:hAnsi="Calibri" w:cs="Calibri"/>
          <w:b/>
        </w:rPr>
        <w:t>ТОМУ ВОПРОСУ</w:t>
      </w:r>
      <w:r w:rsidR="002046CA" w:rsidRPr="002046CA">
        <w:rPr>
          <w:rFonts w:ascii="Calibri" w:eastAsia="Calibri" w:hAnsi="Calibri" w:cs="Calibri"/>
          <w:b/>
        </w:rPr>
        <w:t>:</w:t>
      </w:r>
    </w:p>
    <w:p w14:paraId="28246394" w14:textId="77777777" w:rsidR="002046CA" w:rsidRPr="002046CA" w:rsidRDefault="002046CA" w:rsidP="002046CA">
      <w:pPr>
        <w:spacing w:line="256" w:lineRule="auto"/>
        <w:ind w:left="720"/>
        <w:contextualSpacing/>
        <w:rPr>
          <w:rFonts w:ascii="Calibri" w:eastAsia="Calibri" w:hAnsi="Calibri" w:cs="Calibri"/>
        </w:rPr>
      </w:pPr>
    </w:p>
    <w:p w14:paraId="385733F5" w14:textId="397D32CE" w:rsidR="00A17655" w:rsidRPr="00A17655" w:rsidRDefault="00A17655" w:rsidP="00A17655">
      <w:pPr>
        <w:spacing w:line="256" w:lineRule="auto"/>
        <w:rPr>
          <w:rFonts w:ascii="Calibri" w:eastAsia="Calibri" w:hAnsi="Calibri" w:cs="Calibri"/>
        </w:rPr>
      </w:pPr>
      <w:r w:rsidRPr="00A17655">
        <w:rPr>
          <w:rFonts w:ascii="Calibri" w:eastAsia="Calibri" w:hAnsi="Calibri" w:cs="Calibri"/>
        </w:rPr>
        <w:t xml:space="preserve">Членам правления был </w:t>
      </w:r>
      <w:r>
        <w:rPr>
          <w:rFonts w:ascii="Calibri" w:eastAsia="Calibri" w:hAnsi="Calibri" w:cs="Calibri"/>
        </w:rPr>
        <w:t>заранее представлен</w:t>
      </w:r>
      <w:r w:rsidRPr="00A17655">
        <w:rPr>
          <w:rFonts w:ascii="Calibri" w:eastAsia="Calibri" w:hAnsi="Calibri" w:cs="Calibri"/>
        </w:rPr>
        <w:t xml:space="preserve"> отчет правления за 202</w:t>
      </w:r>
      <w:r>
        <w:rPr>
          <w:rFonts w:ascii="Calibri" w:eastAsia="Calibri" w:hAnsi="Calibri" w:cs="Calibri"/>
        </w:rPr>
        <w:t>3</w:t>
      </w:r>
      <w:r w:rsidRPr="00A17655">
        <w:rPr>
          <w:rFonts w:ascii="Calibri" w:eastAsia="Calibri" w:hAnsi="Calibri" w:cs="Calibri"/>
        </w:rPr>
        <w:t>/2</w:t>
      </w:r>
      <w:r>
        <w:rPr>
          <w:rFonts w:ascii="Calibri" w:eastAsia="Calibri" w:hAnsi="Calibri" w:cs="Calibri"/>
        </w:rPr>
        <w:t>4</w:t>
      </w:r>
      <w:r w:rsidRPr="00A17655">
        <w:rPr>
          <w:rFonts w:ascii="Calibri" w:eastAsia="Calibri" w:hAnsi="Calibri" w:cs="Calibri"/>
        </w:rPr>
        <w:t xml:space="preserve"> отчетный период</w:t>
      </w:r>
      <w:r>
        <w:rPr>
          <w:rFonts w:ascii="Calibri" w:eastAsia="Calibri" w:hAnsi="Calibri" w:cs="Calibri"/>
        </w:rPr>
        <w:t>.</w:t>
      </w:r>
    </w:p>
    <w:p w14:paraId="04711201" w14:textId="1DE0C99C" w:rsidR="00A17655" w:rsidRPr="00A17655" w:rsidRDefault="00A17655" w:rsidP="00A17655">
      <w:pPr>
        <w:spacing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РЕШЕНИЕ:</w:t>
      </w:r>
    </w:p>
    <w:p w14:paraId="28BB15CB" w14:textId="77777777" w:rsidR="00A17655" w:rsidRDefault="00A17655" w:rsidP="00A17655">
      <w:pPr>
        <w:spacing w:line="256" w:lineRule="auto"/>
        <w:rPr>
          <w:rFonts w:ascii="Calibri" w:eastAsia="Calibri" w:hAnsi="Calibri" w:cs="Calibri"/>
        </w:rPr>
      </w:pPr>
      <w:r w:rsidRPr="00A17655">
        <w:rPr>
          <w:rFonts w:ascii="Calibri" w:eastAsia="Calibri" w:hAnsi="Calibri" w:cs="Calibri"/>
        </w:rPr>
        <w:t>Утвердить отчет правления за 202</w:t>
      </w:r>
      <w:r>
        <w:rPr>
          <w:rFonts w:ascii="Calibri" w:eastAsia="Calibri" w:hAnsi="Calibri" w:cs="Calibri"/>
        </w:rPr>
        <w:t xml:space="preserve">3/24 </w:t>
      </w:r>
      <w:r w:rsidRPr="00A17655">
        <w:rPr>
          <w:rFonts w:ascii="Calibri" w:eastAsia="Calibri" w:hAnsi="Calibri" w:cs="Calibri"/>
        </w:rPr>
        <w:t xml:space="preserve">отчетный год </w:t>
      </w:r>
    </w:p>
    <w:p w14:paraId="74C2686A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Голосовали</w:t>
      </w:r>
      <w:r w:rsidRPr="002046CA">
        <w:rPr>
          <w:rFonts w:ascii="Calibri" w:eastAsia="Calibri" w:hAnsi="Calibri" w:cs="Calibri"/>
        </w:rPr>
        <w:t>: «ЗА» - Единогласно.</w:t>
      </w:r>
    </w:p>
    <w:p w14:paraId="3A590DBB" w14:textId="77777777" w:rsidR="002046CA" w:rsidRPr="0056612C" w:rsidRDefault="002046CA" w:rsidP="00AF0300">
      <w:pPr>
        <w:spacing w:after="0" w:line="240" w:lineRule="auto"/>
        <w:rPr>
          <w:rFonts w:ascii="Calibri" w:eastAsia="Calibri" w:hAnsi="Calibri" w:cs="Calibri"/>
        </w:rPr>
      </w:pPr>
    </w:p>
    <w:p w14:paraId="6AE6140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bookmarkEnd w:id="8"/>
    <w:p w14:paraId="0FB599F2" w14:textId="31A91EA7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</w:p>
    <w:p w14:paraId="370239A6" w14:textId="77777777" w:rsidR="007F3B7F" w:rsidRDefault="007F3B7F" w:rsidP="00F6569A">
      <w:pPr>
        <w:rPr>
          <w:rFonts w:cstheme="minorHAnsi"/>
        </w:rPr>
      </w:pPr>
    </w:p>
    <w:p w14:paraId="6B6A6C38" w14:textId="1F3E188A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12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>Ладёхин О.В.</w:t>
      </w:r>
      <w:bookmarkEnd w:id="12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r w:rsidR="00C45F87" w:rsidRPr="00895FB6">
        <w:t>Хромылёва Е.И.</w:t>
      </w:r>
      <w:r w:rsidR="00C45F87"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0D5145E" w14:textId="370B84E1" w:rsidR="00C45F87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r w:rsidR="00C45F87">
        <w:t>Гутников С.В.        ____________________</w:t>
      </w:r>
    </w:p>
    <w:p w14:paraId="6CC69528" w14:textId="0412991F" w:rsidR="00764786" w:rsidRDefault="00C45F87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</w:t>
      </w:r>
      <w:r w:rsidR="00634AC5">
        <w:rPr>
          <w:rFonts w:cstheme="minorHAnsi"/>
        </w:rPr>
        <w:t>Моисеева Л.П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____________________</w:t>
      </w:r>
    </w:p>
    <w:p w14:paraId="19550044" w14:textId="77777777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lastRenderedPageBreak/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Pr="00634AC5">
        <w:rPr>
          <w:rFonts w:cstheme="minorHAnsi"/>
        </w:rPr>
        <w:t>Пивоваров В.Г.,</w:t>
      </w:r>
      <w:r w:rsidR="00A21941">
        <w:rPr>
          <w:rFonts w:cstheme="minorHAnsi"/>
        </w:rPr>
        <w:t xml:space="preserve">         __________</w:t>
      </w:r>
      <w:r w:rsidR="00B17B59">
        <w:rPr>
          <w:rFonts w:cstheme="minorHAnsi"/>
        </w:rPr>
        <w:t>___________</w:t>
      </w:r>
    </w:p>
    <w:p w14:paraId="6CF7F75C" w14:textId="77777777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bookmarkStart w:id="13" w:name="_Hlk166501865"/>
      <w:r w:rsidR="007C2A0C" w:rsidRPr="00895FB6">
        <w:t>Хромылёва Е.И.</w:t>
      </w:r>
      <w:r w:rsidR="00A21941">
        <w:t xml:space="preserve">         </w:t>
      </w:r>
      <w:bookmarkEnd w:id="13"/>
      <w:r w:rsidR="00A21941">
        <w:t>_______________</w:t>
      </w:r>
      <w:r w:rsidR="00E00D59">
        <w:t>______</w:t>
      </w:r>
    </w:p>
    <w:p w14:paraId="7FD96946" w14:textId="2216A56B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</w:p>
    <w:p w14:paraId="52A88F26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28DF"/>
    <w:multiLevelType w:val="hybridMultilevel"/>
    <w:tmpl w:val="FE0CD0A2"/>
    <w:lvl w:ilvl="0" w:tplc="1E6A462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22DD"/>
    <w:multiLevelType w:val="hybridMultilevel"/>
    <w:tmpl w:val="88CA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61A77CE3"/>
    <w:multiLevelType w:val="multilevel"/>
    <w:tmpl w:val="EC9CC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9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9"/>
  </w:num>
  <w:num w:numId="11">
    <w:abstractNumId w:val="1"/>
  </w:num>
  <w:num w:numId="12">
    <w:abstractNumId w:val="12"/>
  </w:num>
  <w:num w:numId="13">
    <w:abstractNumId w:val="19"/>
  </w:num>
  <w:num w:numId="14">
    <w:abstractNumId w:val="20"/>
  </w:num>
  <w:num w:numId="15">
    <w:abstractNumId w:val="4"/>
  </w:num>
  <w:num w:numId="16">
    <w:abstractNumId w:val="6"/>
  </w:num>
  <w:num w:numId="17">
    <w:abstractNumId w:val="18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5E3A"/>
    <w:rsid w:val="0003420E"/>
    <w:rsid w:val="000367F5"/>
    <w:rsid w:val="00045E61"/>
    <w:rsid w:val="00050AE1"/>
    <w:rsid w:val="00052FBA"/>
    <w:rsid w:val="00070567"/>
    <w:rsid w:val="00072248"/>
    <w:rsid w:val="00076A85"/>
    <w:rsid w:val="0008046D"/>
    <w:rsid w:val="000819F6"/>
    <w:rsid w:val="00081AC7"/>
    <w:rsid w:val="00090751"/>
    <w:rsid w:val="000B5A8E"/>
    <w:rsid w:val="000C06F5"/>
    <w:rsid w:val="000C3344"/>
    <w:rsid w:val="000C47FD"/>
    <w:rsid w:val="000E7BF0"/>
    <w:rsid w:val="000F20DB"/>
    <w:rsid w:val="000F2483"/>
    <w:rsid w:val="00100E21"/>
    <w:rsid w:val="00110C84"/>
    <w:rsid w:val="00112E95"/>
    <w:rsid w:val="00115789"/>
    <w:rsid w:val="00125AA5"/>
    <w:rsid w:val="0013053E"/>
    <w:rsid w:val="00130CE7"/>
    <w:rsid w:val="00146320"/>
    <w:rsid w:val="00146C7F"/>
    <w:rsid w:val="001579BE"/>
    <w:rsid w:val="00170433"/>
    <w:rsid w:val="001740EA"/>
    <w:rsid w:val="0019657F"/>
    <w:rsid w:val="001A366C"/>
    <w:rsid w:val="001A719C"/>
    <w:rsid w:val="001B75B0"/>
    <w:rsid w:val="001D69FA"/>
    <w:rsid w:val="001F2AF0"/>
    <w:rsid w:val="002046CA"/>
    <w:rsid w:val="00207A1B"/>
    <w:rsid w:val="002233CC"/>
    <w:rsid w:val="00243AF2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80D5A"/>
    <w:rsid w:val="003820CD"/>
    <w:rsid w:val="003B24FD"/>
    <w:rsid w:val="003C1614"/>
    <w:rsid w:val="003C4958"/>
    <w:rsid w:val="003D0049"/>
    <w:rsid w:val="003E2295"/>
    <w:rsid w:val="003E30E0"/>
    <w:rsid w:val="003F1E68"/>
    <w:rsid w:val="003F296E"/>
    <w:rsid w:val="003F6214"/>
    <w:rsid w:val="004003DD"/>
    <w:rsid w:val="00404ADC"/>
    <w:rsid w:val="0043766C"/>
    <w:rsid w:val="004549A2"/>
    <w:rsid w:val="00473FA3"/>
    <w:rsid w:val="004771A5"/>
    <w:rsid w:val="00494C51"/>
    <w:rsid w:val="004B6638"/>
    <w:rsid w:val="004C4624"/>
    <w:rsid w:val="004D17E3"/>
    <w:rsid w:val="004F0756"/>
    <w:rsid w:val="004F3BC7"/>
    <w:rsid w:val="004F53DA"/>
    <w:rsid w:val="00522B05"/>
    <w:rsid w:val="00522D93"/>
    <w:rsid w:val="005351F4"/>
    <w:rsid w:val="005602DB"/>
    <w:rsid w:val="00564889"/>
    <w:rsid w:val="0056612C"/>
    <w:rsid w:val="005670A8"/>
    <w:rsid w:val="00593A70"/>
    <w:rsid w:val="005A0D29"/>
    <w:rsid w:val="005A5378"/>
    <w:rsid w:val="005B53F7"/>
    <w:rsid w:val="005F4EEE"/>
    <w:rsid w:val="005F5C00"/>
    <w:rsid w:val="00611479"/>
    <w:rsid w:val="0062248C"/>
    <w:rsid w:val="00627DF3"/>
    <w:rsid w:val="00634AC5"/>
    <w:rsid w:val="00651786"/>
    <w:rsid w:val="0068789D"/>
    <w:rsid w:val="006922B5"/>
    <w:rsid w:val="006D28A2"/>
    <w:rsid w:val="006D4330"/>
    <w:rsid w:val="006E754D"/>
    <w:rsid w:val="00701ED6"/>
    <w:rsid w:val="00701F59"/>
    <w:rsid w:val="00714DDE"/>
    <w:rsid w:val="00722427"/>
    <w:rsid w:val="00727CE4"/>
    <w:rsid w:val="007415A7"/>
    <w:rsid w:val="007525CC"/>
    <w:rsid w:val="0075470F"/>
    <w:rsid w:val="00757388"/>
    <w:rsid w:val="00764786"/>
    <w:rsid w:val="0076549C"/>
    <w:rsid w:val="007672ED"/>
    <w:rsid w:val="0078272F"/>
    <w:rsid w:val="0078362F"/>
    <w:rsid w:val="0078495A"/>
    <w:rsid w:val="007948E1"/>
    <w:rsid w:val="007B01DB"/>
    <w:rsid w:val="007B47F0"/>
    <w:rsid w:val="007C098E"/>
    <w:rsid w:val="007C2A0C"/>
    <w:rsid w:val="007E2B0C"/>
    <w:rsid w:val="007F3B7F"/>
    <w:rsid w:val="00802AFC"/>
    <w:rsid w:val="00850B10"/>
    <w:rsid w:val="00876351"/>
    <w:rsid w:val="00882209"/>
    <w:rsid w:val="008845F5"/>
    <w:rsid w:val="00892214"/>
    <w:rsid w:val="00895FB6"/>
    <w:rsid w:val="008D0A5D"/>
    <w:rsid w:val="008E0715"/>
    <w:rsid w:val="008E5B1B"/>
    <w:rsid w:val="00902F50"/>
    <w:rsid w:val="00906CB2"/>
    <w:rsid w:val="00937067"/>
    <w:rsid w:val="00941D25"/>
    <w:rsid w:val="00960800"/>
    <w:rsid w:val="00966791"/>
    <w:rsid w:val="00970337"/>
    <w:rsid w:val="00970803"/>
    <w:rsid w:val="00996C9A"/>
    <w:rsid w:val="009A39CF"/>
    <w:rsid w:val="009A4985"/>
    <w:rsid w:val="009A5AF1"/>
    <w:rsid w:val="009B2B17"/>
    <w:rsid w:val="009B5E1D"/>
    <w:rsid w:val="009B753A"/>
    <w:rsid w:val="009D365D"/>
    <w:rsid w:val="009E105E"/>
    <w:rsid w:val="009E1616"/>
    <w:rsid w:val="00A17655"/>
    <w:rsid w:val="00A21941"/>
    <w:rsid w:val="00A231D2"/>
    <w:rsid w:val="00A25D12"/>
    <w:rsid w:val="00A26101"/>
    <w:rsid w:val="00A27211"/>
    <w:rsid w:val="00A40E53"/>
    <w:rsid w:val="00A44AA2"/>
    <w:rsid w:val="00A850E9"/>
    <w:rsid w:val="00A93741"/>
    <w:rsid w:val="00A97F1D"/>
    <w:rsid w:val="00AA0094"/>
    <w:rsid w:val="00AA3695"/>
    <w:rsid w:val="00AD41A4"/>
    <w:rsid w:val="00AF0300"/>
    <w:rsid w:val="00B02835"/>
    <w:rsid w:val="00B02C43"/>
    <w:rsid w:val="00B14C7D"/>
    <w:rsid w:val="00B17B59"/>
    <w:rsid w:val="00B47635"/>
    <w:rsid w:val="00B72538"/>
    <w:rsid w:val="00B744DC"/>
    <w:rsid w:val="00BA33CD"/>
    <w:rsid w:val="00BB1804"/>
    <w:rsid w:val="00BC6176"/>
    <w:rsid w:val="00BD782A"/>
    <w:rsid w:val="00C102E0"/>
    <w:rsid w:val="00C1461F"/>
    <w:rsid w:val="00C25A74"/>
    <w:rsid w:val="00C41CC7"/>
    <w:rsid w:val="00C45F87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6C2C"/>
    <w:rsid w:val="00CE7C1B"/>
    <w:rsid w:val="00D022D0"/>
    <w:rsid w:val="00D12BD5"/>
    <w:rsid w:val="00D23210"/>
    <w:rsid w:val="00D320D6"/>
    <w:rsid w:val="00D52E07"/>
    <w:rsid w:val="00D562E3"/>
    <w:rsid w:val="00D574E7"/>
    <w:rsid w:val="00D708EF"/>
    <w:rsid w:val="00D7743F"/>
    <w:rsid w:val="00D832A3"/>
    <w:rsid w:val="00DA3318"/>
    <w:rsid w:val="00DA77A0"/>
    <w:rsid w:val="00DB676A"/>
    <w:rsid w:val="00DC44D4"/>
    <w:rsid w:val="00DE1C19"/>
    <w:rsid w:val="00DE63CD"/>
    <w:rsid w:val="00DF3682"/>
    <w:rsid w:val="00E00D59"/>
    <w:rsid w:val="00E0685B"/>
    <w:rsid w:val="00E10FAE"/>
    <w:rsid w:val="00E11E4A"/>
    <w:rsid w:val="00E12BCD"/>
    <w:rsid w:val="00E25D59"/>
    <w:rsid w:val="00E307FC"/>
    <w:rsid w:val="00E6013F"/>
    <w:rsid w:val="00E60E98"/>
    <w:rsid w:val="00E70C39"/>
    <w:rsid w:val="00E9531D"/>
    <w:rsid w:val="00E960AC"/>
    <w:rsid w:val="00E96F3E"/>
    <w:rsid w:val="00EA067E"/>
    <w:rsid w:val="00EA14DE"/>
    <w:rsid w:val="00EC4ADC"/>
    <w:rsid w:val="00EE28C2"/>
    <w:rsid w:val="00EF06DB"/>
    <w:rsid w:val="00F046E7"/>
    <w:rsid w:val="00F16C91"/>
    <w:rsid w:val="00F24C93"/>
    <w:rsid w:val="00F32B00"/>
    <w:rsid w:val="00F41DC0"/>
    <w:rsid w:val="00F472B9"/>
    <w:rsid w:val="00F50617"/>
    <w:rsid w:val="00F6569A"/>
    <w:rsid w:val="00F711AA"/>
    <w:rsid w:val="00F76F6E"/>
    <w:rsid w:val="00F935A4"/>
    <w:rsid w:val="00F95904"/>
    <w:rsid w:val="00F95D2D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C5E"/>
  <w15:docId w15:val="{CA3A2E96-72F6-4CD0-AA07-2EC741C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5E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2023-09-18T08:02:00Z</cp:lastPrinted>
  <dcterms:created xsi:type="dcterms:W3CDTF">2024-10-25T11:07:00Z</dcterms:created>
  <dcterms:modified xsi:type="dcterms:W3CDTF">2024-10-25T11:50:00Z</dcterms:modified>
</cp:coreProperties>
</file>