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91BAA" w14:textId="77777777" w:rsidR="00622569" w:rsidRDefault="00622569">
      <w:pPr>
        <w:rPr>
          <w:b/>
          <w:sz w:val="28"/>
        </w:rPr>
      </w:pPr>
    </w:p>
    <w:p w14:paraId="17672CCA" w14:textId="77777777" w:rsidR="00622569" w:rsidRDefault="00B04BB3">
      <w:pPr>
        <w:rPr>
          <w:b/>
          <w:sz w:val="28"/>
        </w:rPr>
      </w:pPr>
      <w:r>
        <w:rPr>
          <w:b/>
          <w:sz w:val="28"/>
        </w:rPr>
        <w:t xml:space="preserve">ПРОТОКОЛ № 182 от 15.05.2025г.  заседания Правления КП «Согласие» </w:t>
      </w:r>
    </w:p>
    <w:p w14:paraId="6C2E07AA" w14:textId="77777777" w:rsidR="00622569" w:rsidRDefault="00622569">
      <w:pPr>
        <w:rPr>
          <w:b/>
          <w:sz w:val="28"/>
        </w:rPr>
      </w:pPr>
    </w:p>
    <w:p w14:paraId="3CE8ED22" w14:textId="77777777" w:rsidR="00622569" w:rsidRDefault="00B04BB3">
      <w:bookmarkStart w:id="0" w:name="_Hlk145074259"/>
      <w:r>
        <w:rPr>
          <w:b/>
        </w:rPr>
        <w:t>ПРИСУТСТВУЮТ</w:t>
      </w:r>
      <w:r>
        <w:rPr>
          <w:sz w:val="24"/>
        </w:rPr>
        <w:t xml:space="preserve">: </w:t>
      </w:r>
      <w:proofErr w:type="spellStart"/>
      <w:r>
        <w:rPr>
          <w:sz w:val="24"/>
        </w:rPr>
        <w:t>Акользин</w:t>
      </w:r>
      <w:proofErr w:type="spellEnd"/>
      <w:r>
        <w:t xml:space="preserve"> А. Г., Гутников С.В., </w:t>
      </w:r>
      <w:proofErr w:type="spellStart"/>
      <w:r>
        <w:t>Ладёхин</w:t>
      </w:r>
      <w:proofErr w:type="spellEnd"/>
      <w:r>
        <w:t xml:space="preserve"> О.В., Моисеева Л.П., Пивоваров В.Г., </w:t>
      </w:r>
      <w:proofErr w:type="spellStart"/>
      <w:r>
        <w:t>Хромылёва</w:t>
      </w:r>
      <w:proofErr w:type="spellEnd"/>
      <w:r>
        <w:t xml:space="preserve"> Е.И.</w:t>
      </w:r>
      <w:bookmarkEnd w:id="0"/>
      <w:r>
        <w:t xml:space="preserve">  6 членов Правления из 7 - Правление полномочно. </w:t>
      </w:r>
      <w:bookmarkStart w:id="1" w:name="_Hlk145073421"/>
      <w:r>
        <w:rPr>
          <w:rFonts w:ascii="Calibri" w:hAnsi="Calibri"/>
        </w:rPr>
        <w:t xml:space="preserve">На заседании присутствует управляющий </w:t>
      </w:r>
      <w:proofErr w:type="spellStart"/>
      <w:r>
        <w:rPr>
          <w:rFonts w:ascii="Calibri" w:hAnsi="Calibri"/>
        </w:rPr>
        <w:t>Ашишин</w:t>
      </w:r>
      <w:proofErr w:type="spellEnd"/>
      <w:r>
        <w:rPr>
          <w:rFonts w:ascii="Calibri" w:hAnsi="Calibri"/>
        </w:rPr>
        <w:t xml:space="preserve"> А.В.</w:t>
      </w:r>
      <w:r>
        <w:br/>
      </w:r>
      <w:r>
        <w:br/>
      </w:r>
      <w:proofErr w:type="spellStart"/>
      <w:r>
        <w:t>Ладёхин</w:t>
      </w:r>
      <w:proofErr w:type="spellEnd"/>
      <w:r>
        <w:t xml:space="preserve"> О.В. ведёт заседание правления. Предложено выбрать Моисееву Л.П. секретарём заседания.  Предложение принято единогласно.</w:t>
      </w:r>
    </w:p>
    <w:p w14:paraId="4EDE0C3D" w14:textId="77777777" w:rsidR="00622569" w:rsidRDefault="00622569"/>
    <w:p w14:paraId="378866AA" w14:textId="77777777" w:rsidR="00622569" w:rsidRDefault="00B04BB3">
      <w:pPr>
        <w:pStyle w:val="ac"/>
        <w:rPr>
          <w:sz w:val="24"/>
        </w:rPr>
      </w:pPr>
      <w:r>
        <w:rPr>
          <w:b/>
        </w:rPr>
        <w:t>ВОПРОСЫ ПОВЕСТКИ ДНЯ</w:t>
      </w:r>
      <w:r>
        <w:rPr>
          <w:b/>
          <w:sz w:val="24"/>
        </w:rPr>
        <w:t>:</w:t>
      </w:r>
      <w:r>
        <w:rPr>
          <w:b/>
          <w:sz w:val="24"/>
          <w:u w:val="single"/>
        </w:rPr>
        <w:br/>
      </w:r>
      <w:r>
        <w:rPr>
          <w:sz w:val="24"/>
        </w:rPr>
        <w:t>1. Очистные сооружения.</w:t>
      </w:r>
    </w:p>
    <w:p w14:paraId="06D74DD2" w14:textId="77777777" w:rsidR="00622569" w:rsidRDefault="00B04BB3">
      <w:pPr>
        <w:pStyle w:val="ac"/>
        <w:rPr>
          <w:sz w:val="24"/>
        </w:rPr>
      </w:pPr>
      <w:r>
        <w:rPr>
          <w:sz w:val="24"/>
        </w:rPr>
        <w:t>2. Реконструкция водопровода.</w:t>
      </w:r>
    </w:p>
    <w:p w14:paraId="0CD11E66" w14:textId="77777777" w:rsidR="00622569" w:rsidRDefault="00B04BB3">
      <w:pPr>
        <w:pStyle w:val="ac"/>
        <w:rPr>
          <w:sz w:val="24"/>
        </w:rPr>
      </w:pPr>
      <w:r>
        <w:rPr>
          <w:sz w:val="24"/>
        </w:rPr>
        <w:t xml:space="preserve">3. </w:t>
      </w:r>
      <w:r w:rsidR="00FC772E">
        <w:rPr>
          <w:sz w:val="24"/>
        </w:rPr>
        <w:t>Ямочный ремонт, асфальтирование</w:t>
      </w:r>
      <w:r>
        <w:rPr>
          <w:sz w:val="24"/>
        </w:rPr>
        <w:t>.</w:t>
      </w:r>
    </w:p>
    <w:p w14:paraId="4D87EFDE" w14:textId="77777777" w:rsidR="00937ED6" w:rsidRDefault="00937ED6">
      <w:pPr>
        <w:pStyle w:val="ac"/>
        <w:rPr>
          <w:sz w:val="24"/>
        </w:rPr>
      </w:pPr>
      <w:r>
        <w:rPr>
          <w:sz w:val="24"/>
        </w:rPr>
        <w:t>4. Подключение к коммуникациям поселка.</w:t>
      </w:r>
    </w:p>
    <w:p w14:paraId="7309F60E" w14:textId="225BA986" w:rsidR="00937ED6" w:rsidRDefault="00937ED6">
      <w:pPr>
        <w:pStyle w:val="ac"/>
        <w:rPr>
          <w:sz w:val="24"/>
        </w:rPr>
      </w:pPr>
      <w:r>
        <w:rPr>
          <w:sz w:val="24"/>
        </w:rPr>
        <w:t xml:space="preserve">5. </w:t>
      </w:r>
      <w:r w:rsidR="004E1A71">
        <w:rPr>
          <w:sz w:val="24"/>
        </w:rPr>
        <w:t>Материальная помощь</w:t>
      </w:r>
      <w:r w:rsidR="00195B5E">
        <w:rPr>
          <w:sz w:val="24"/>
        </w:rPr>
        <w:t xml:space="preserve"> </w:t>
      </w:r>
      <w:proofErr w:type="spellStart"/>
      <w:r w:rsidR="00195B5E">
        <w:rPr>
          <w:sz w:val="24"/>
        </w:rPr>
        <w:t>Антишину</w:t>
      </w:r>
      <w:proofErr w:type="spellEnd"/>
      <w:r w:rsidR="00195B5E">
        <w:rPr>
          <w:sz w:val="24"/>
        </w:rPr>
        <w:t xml:space="preserve"> А.А</w:t>
      </w:r>
      <w:r>
        <w:rPr>
          <w:sz w:val="24"/>
        </w:rPr>
        <w:t>.</w:t>
      </w:r>
    </w:p>
    <w:p w14:paraId="60317231" w14:textId="77777777" w:rsidR="00622569" w:rsidRDefault="00B04BB3">
      <w:pPr>
        <w:pStyle w:val="ac"/>
        <w:rPr>
          <w:b/>
        </w:rPr>
      </w:pPr>
      <w:r>
        <w:br/>
      </w:r>
      <w:bookmarkStart w:id="2" w:name="_Hlk168651198"/>
      <w:r>
        <w:rPr>
          <w:b/>
        </w:rPr>
        <w:t>ПО   ПЕРВОМУ ВОПРОСУ ПОВЕСТКИ:</w:t>
      </w:r>
    </w:p>
    <w:p w14:paraId="63F6AC6C" w14:textId="77777777" w:rsidR="00622569" w:rsidRDefault="00B04BB3">
      <w:r>
        <w:t>Уважаемые жители!</w:t>
      </w:r>
    </w:p>
    <w:p w14:paraId="09419749" w14:textId="77777777" w:rsidR="00442B2B" w:rsidRDefault="00B04BB3">
      <w:r>
        <w:t xml:space="preserve">Эффективность очистки сточных вод на </w:t>
      </w:r>
      <w:r w:rsidR="00653C05">
        <w:t>ОС очень</w:t>
      </w:r>
      <w:r>
        <w:t xml:space="preserve"> снизилась из-за большого объема иловых </w:t>
      </w:r>
      <w:r w:rsidR="00FC772E">
        <w:t>отложений. Необходимо</w:t>
      </w:r>
      <w:r>
        <w:t xml:space="preserve"> провести оч</w:t>
      </w:r>
      <w:r>
        <w:t>истку ёмкосте</w:t>
      </w:r>
      <w:r w:rsidR="00442B2B">
        <w:t>й посредством</w:t>
      </w:r>
      <w:r>
        <w:t xml:space="preserve"> илососов. Наши ОС старой конструкции и нет возможности провести очистку от ила поэтапно, не останавливая их полностью, поэтому необходимо остановить ОС на 30-40 часов, откачать ил и промыть их. На это же время необходимо отключит</w:t>
      </w:r>
      <w:r>
        <w:t>ь водоснабжение поселка.</w:t>
      </w:r>
    </w:p>
    <w:p w14:paraId="34557C26" w14:textId="77777777" w:rsidR="00622569" w:rsidRDefault="00B04BB3">
      <w:r>
        <w:rPr>
          <w:noProof/>
        </w:rPr>
        <w:drawing>
          <wp:inline distT="0" distB="0" distL="0" distR="0" wp14:anchorId="114DB262" wp14:editId="6CC1262D">
            <wp:extent cx="6645910" cy="2889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64591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Провести подготовительные работы, чтобы максимально снизить срок остановки ОС и ВЗУ. За 3-4 дня уведомить жителей о </w:t>
      </w:r>
      <w:r w:rsidR="00442B2B">
        <w:rPr>
          <w:rFonts w:ascii="Calibri" w:hAnsi="Calibri"/>
        </w:rPr>
        <w:t>времени и</w:t>
      </w:r>
      <w:r>
        <w:rPr>
          <w:rFonts w:ascii="Calibri" w:hAnsi="Calibri"/>
        </w:rPr>
        <w:t xml:space="preserve"> причинах остановки</w:t>
      </w:r>
      <w:r w:rsidR="00442B2B">
        <w:rPr>
          <w:rFonts w:ascii="Calibri" w:hAnsi="Calibri"/>
        </w:rPr>
        <w:t>.</w:t>
      </w:r>
    </w:p>
    <w:p w14:paraId="4E889339" w14:textId="77777777" w:rsidR="00622569" w:rsidRDefault="00B04BB3">
      <w:r>
        <w:t xml:space="preserve">       </w:t>
      </w:r>
      <w:r w:rsidR="00442B2B">
        <w:t>О</w:t>
      </w:r>
      <w:r>
        <w:t xml:space="preserve">тв. </w:t>
      </w:r>
      <w:r w:rsidR="00FC772E">
        <w:t>У</w:t>
      </w:r>
      <w:r>
        <w:t>правляющий</w:t>
      </w:r>
      <w:r w:rsidR="00FC772E">
        <w:t>, срок до31 мая</w:t>
      </w:r>
      <w:r>
        <w:br/>
      </w:r>
      <w:r>
        <w:rPr>
          <w:b/>
        </w:rPr>
        <w:t>ГОЛОСОВАЛИ</w:t>
      </w:r>
      <w:r>
        <w:t>:</w:t>
      </w:r>
    </w:p>
    <w:p w14:paraId="6884CE3E" w14:textId="77777777" w:rsidR="00622569" w:rsidRDefault="00B04BB3">
      <w:pPr>
        <w:pStyle w:val="ac"/>
      </w:pPr>
      <w:r>
        <w:t>«За» единогласно.</w:t>
      </w:r>
      <w:r>
        <w:br/>
      </w:r>
    </w:p>
    <w:p w14:paraId="49E906E0" w14:textId="77777777" w:rsidR="00622569" w:rsidRDefault="00B04BB3">
      <w:pPr>
        <w:pStyle w:val="ac"/>
        <w:rPr>
          <w:b/>
        </w:rPr>
      </w:pPr>
      <w:bookmarkStart w:id="3" w:name="_Hlk168652847"/>
      <w:bookmarkEnd w:id="2"/>
      <w:r>
        <w:rPr>
          <w:b/>
        </w:rPr>
        <w:t>ПО   ВТОРОМУ В</w:t>
      </w:r>
      <w:r>
        <w:rPr>
          <w:b/>
        </w:rPr>
        <w:t>ОПРОСУ ПОВЕСТКИ:</w:t>
      </w:r>
    </w:p>
    <w:p w14:paraId="0BB99DDD" w14:textId="77777777" w:rsidR="00622569" w:rsidRDefault="00EE0D83">
      <w:bookmarkStart w:id="4" w:name="_Hlk195017263"/>
      <w:r>
        <w:t>В представленных сметах на монтаж водопровода завышены объемы и цены, коммерческие предложения не проработаны.</w:t>
      </w:r>
    </w:p>
    <w:p w14:paraId="6AE9DCA2" w14:textId="77777777" w:rsidR="00622569" w:rsidRDefault="00B04BB3">
      <w:r>
        <w:rPr>
          <w:b/>
        </w:rPr>
        <w:t>РЕШЕНИЕ:</w:t>
      </w:r>
      <w:bookmarkEnd w:id="4"/>
      <w:r>
        <w:rPr>
          <w:b/>
        </w:rPr>
        <w:br/>
      </w:r>
      <w:r w:rsidR="00EE0D83">
        <w:t xml:space="preserve">Провести встречи с подрядчиками, </w:t>
      </w:r>
      <w:r w:rsidR="00001585">
        <w:t>к следующему заседанию правления представить окончательные сметы и коммерческие предложения.</w:t>
      </w:r>
    </w:p>
    <w:p w14:paraId="28C21948" w14:textId="77777777" w:rsidR="00001585" w:rsidRDefault="00001585">
      <w:r>
        <w:t xml:space="preserve">Отв. Управляющий, </w:t>
      </w:r>
      <w:proofErr w:type="spellStart"/>
      <w:proofErr w:type="gramStart"/>
      <w:r>
        <w:t>гл.инженер</w:t>
      </w:r>
      <w:proofErr w:type="spellEnd"/>
      <w:proofErr w:type="gramEnd"/>
      <w:r>
        <w:t>, срок до 05.06.2025.</w:t>
      </w:r>
    </w:p>
    <w:p w14:paraId="39509E52" w14:textId="77777777" w:rsidR="00622569" w:rsidRDefault="00B04BB3">
      <w:r>
        <w:rPr>
          <w:b/>
        </w:rPr>
        <w:t>ГОЛОСОВАЛИ</w:t>
      </w:r>
      <w:r>
        <w:t>:</w:t>
      </w:r>
    </w:p>
    <w:p w14:paraId="64D68E59" w14:textId="77777777" w:rsidR="00622569" w:rsidRDefault="00B04BB3">
      <w:pPr>
        <w:pStyle w:val="ac"/>
      </w:pPr>
      <w:r>
        <w:t>«За» единогласно</w:t>
      </w:r>
      <w:bookmarkEnd w:id="3"/>
    </w:p>
    <w:p w14:paraId="161FCF04" w14:textId="77777777" w:rsidR="00622569" w:rsidRDefault="00622569">
      <w:pPr>
        <w:pStyle w:val="ac"/>
      </w:pPr>
    </w:p>
    <w:p w14:paraId="5D558865" w14:textId="77777777" w:rsidR="00622569" w:rsidRDefault="00B04BB3">
      <w:pPr>
        <w:pStyle w:val="ac"/>
        <w:rPr>
          <w:b/>
        </w:rPr>
      </w:pPr>
      <w:bookmarkStart w:id="5" w:name="_Hlk173153414"/>
      <w:bookmarkStart w:id="6" w:name="_Hlk168657399"/>
      <w:r>
        <w:rPr>
          <w:b/>
        </w:rPr>
        <w:t>ПО   ТРЕТЬЕМУ ВОПРОСУ ПОВЕСТКИ:</w:t>
      </w:r>
    </w:p>
    <w:p w14:paraId="355E7085" w14:textId="77777777" w:rsidR="00622569" w:rsidRDefault="00FC772E">
      <w:r>
        <w:t>На проведение ямочного ремонта и асфальтирования представлены предложения двух подрядчиков.</w:t>
      </w:r>
    </w:p>
    <w:p w14:paraId="030F7264" w14:textId="77777777" w:rsidR="00622569" w:rsidRDefault="00B04BB3">
      <w:r>
        <w:rPr>
          <w:b/>
        </w:rPr>
        <w:lastRenderedPageBreak/>
        <w:t>РЕШЕНИЕ:</w:t>
      </w:r>
      <w:r>
        <w:rPr>
          <w:b/>
        </w:rPr>
        <w:br/>
      </w:r>
      <w:r w:rsidR="00FC772E">
        <w:t xml:space="preserve">Необходимо проанализировать сметы. Решение по </w:t>
      </w:r>
      <w:r w:rsidR="00937ED6">
        <w:t>выбору подрядчика</w:t>
      </w:r>
      <w:r w:rsidR="00FC772E">
        <w:t xml:space="preserve"> перенести на следующее заседание правления</w:t>
      </w:r>
      <w:r>
        <w:t>.</w:t>
      </w:r>
      <w:r>
        <w:br/>
      </w:r>
      <w:r>
        <w:br/>
      </w:r>
      <w:r>
        <w:rPr>
          <w:b/>
        </w:rPr>
        <w:t>ГОЛОСОВАЛИ</w:t>
      </w:r>
      <w:r>
        <w:t>:</w:t>
      </w:r>
    </w:p>
    <w:p w14:paraId="02A4122A" w14:textId="77777777" w:rsidR="00622569" w:rsidRDefault="00B04BB3">
      <w:pPr>
        <w:pStyle w:val="ac"/>
      </w:pPr>
      <w:r>
        <w:t>«За» единогласно</w:t>
      </w:r>
      <w:bookmarkEnd w:id="5"/>
      <w:bookmarkEnd w:id="6"/>
      <w:r>
        <w:br/>
      </w:r>
      <w:bookmarkEnd w:id="1"/>
    </w:p>
    <w:p w14:paraId="6B5992B3" w14:textId="77777777" w:rsidR="00937ED6" w:rsidRPr="00937ED6" w:rsidRDefault="00937ED6" w:rsidP="00937ED6">
      <w:pPr>
        <w:pStyle w:val="ac"/>
        <w:rPr>
          <w:b/>
        </w:rPr>
      </w:pPr>
      <w:r w:rsidRPr="00937ED6">
        <w:rPr>
          <w:b/>
        </w:rPr>
        <w:t xml:space="preserve">ПО   </w:t>
      </w:r>
      <w:r w:rsidR="009C2720">
        <w:rPr>
          <w:b/>
        </w:rPr>
        <w:t>ЧЕТВЕРТО</w:t>
      </w:r>
      <w:r w:rsidRPr="00937ED6">
        <w:rPr>
          <w:b/>
        </w:rPr>
        <w:t>МУ ВОПРОСУ ПОВЕСТКИ:</w:t>
      </w:r>
    </w:p>
    <w:p w14:paraId="665DCBC4" w14:textId="3946A7F7" w:rsidR="00937ED6" w:rsidRPr="00937ED6" w:rsidRDefault="009C2720" w:rsidP="00937ED6">
      <w:pPr>
        <w:pStyle w:val="ac"/>
      </w:pPr>
      <w:r>
        <w:t>Поступили заявления</w:t>
      </w:r>
      <w:r w:rsidR="00195B5E">
        <w:t>:</w:t>
      </w:r>
      <w:r>
        <w:t xml:space="preserve"> от жителя </w:t>
      </w:r>
      <w:proofErr w:type="spellStart"/>
      <w:r>
        <w:t>ул.Подмосковная</w:t>
      </w:r>
      <w:proofErr w:type="spellEnd"/>
      <w:r>
        <w:t xml:space="preserve"> уч.35</w:t>
      </w:r>
      <w:r w:rsidR="004E1A71">
        <w:t>/</w:t>
      </w:r>
      <w:r w:rsidR="004A49BF">
        <w:t xml:space="preserve">2 Алиевой П.О. </w:t>
      </w:r>
      <w:r>
        <w:t xml:space="preserve">о </w:t>
      </w:r>
      <w:r w:rsidR="004E1A71">
        <w:t>подключении к</w:t>
      </w:r>
      <w:r>
        <w:t xml:space="preserve"> водопроводу и </w:t>
      </w:r>
      <w:r w:rsidR="00195B5E">
        <w:t xml:space="preserve">сетям </w:t>
      </w:r>
      <w:r>
        <w:t xml:space="preserve">канализации поселка, от жителя </w:t>
      </w:r>
      <w:proofErr w:type="spellStart"/>
      <w:r>
        <w:t>ул.Подмосковная</w:t>
      </w:r>
      <w:proofErr w:type="spellEnd"/>
      <w:r>
        <w:t xml:space="preserve"> уч.37</w:t>
      </w:r>
      <w:r w:rsidR="004A49BF">
        <w:t xml:space="preserve"> </w:t>
      </w:r>
      <w:proofErr w:type="spellStart"/>
      <w:r w:rsidR="004A49BF">
        <w:t>Дубовицкой</w:t>
      </w:r>
      <w:proofErr w:type="spellEnd"/>
      <w:r w:rsidR="004A49BF">
        <w:t xml:space="preserve"> Н.В.</w:t>
      </w:r>
      <w:r>
        <w:t xml:space="preserve"> к </w:t>
      </w:r>
      <w:r w:rsidR="00195B5E">
        <w:t xml:space="preserve">сетям </w:t>
      </w:r>
      <w:r>
        <w:t>канализации.</w:t>
      </w:r>
    </w:p>
    <w:p w14:paraId="64E6B1B0" w14:textId="36F27F94" w:rsidR="004E1A71" w:rsidRDefault="00937ED6" w:rsidP="004E1A71">
      <w:pPr>
        <w:pStyle w:val="ac"/>
      </w:pPr>
      <w:r w:rsidRPr="00937ED6">
        <w:rPr>
          <w:b/>
        </w:rPr>
        <w:t>РЕШЕНИЕ:</w:t>
      </w:r>
      <w:r w:rsidRPr="00937ED6">
        <w:rPr>
          <w:b/>
        </w:rPr>
        <w:br/>
      </w:r>
      <w:r w:rsidR="004E1A71">
        <w:t xml:space="preserve">Для подключения жители РСК должны оплатить взнос в размере </w:t>
      </w:r>
      <w:r w:rsidR="004A49BF">
        <w:t xml:space="preserve">по </w:t>
      </w:r>
      <w:r w:rsidR="004E1A71">
        <w:t>500 тыс. руб., с ними</w:t>
      </w:r>
    </w:p>
    <w:p w14:paraId="375F0262" w14:textId="013B9983" w:rsidR="00937ED6" w:rsidRPr="00937ED6" w:rsidRDefault="004E1A71" w:rsidP="004E1A71">
      <w:pPr>
        <w:pStyle w:val="ac"/>
      </w:pPr>
      <w:bookmarkStart w:id="7" w:name="_GoBack"/>
      <w:r>
        <w:t>необходимо заключить Соглашение о порядке использования инженерных сетей поселка.</w:t>
      </w:r>
      <w:r w:rsidR="00937ED6" w:rsidRPr="00937ED6">
        <w:br/>
      </w:r>
      <w:r w:rsidR="00937ED6" w:rsidRPr="00937ED6">
        <w:br/>
      </w:r>
      <w:r w:rsidR="00937ED6" w:rsidRPr="00937ED6">
        <w:rPr>
          <w:b/>
        </w:rPr>
        <w:t>ГОЛОСОВАЛИ</w:t>
      </w:r>
      <w:r w:rsidR="00937ED6" w:rsidRPr="00937ED6">
        <w:t>:</w:t>
      </w:r>
    </w:p>
    <w:bookmarkEnd w:id="7"/>
    <w:p w14:paraId="52EB3DD2" w14:textId="15508A91" w:rsidR="00937ED6" w:rsidRDefault="00937ED6" w:rsidP="00937ED6">
      <w:pPr>
        <w:pStyle w:val="ac"/>
      </w:pPr>
      <w:r w:rsidRPr="00937ED6">
        <w:t>«За» единогласно</w:t>
      </w:r>
    </w:p>
    <w:p w14:paraId="4DE09339" w14:textId="3B7CD48A" w:rsidR="004E1A71" w:rsidRDefault="004E1A71" w:rsidP="00937ED6">
      <w:pPr>
        <w:pStyle w:val="ac"/>
      </w:pPr>
    </w:p>
    <w:p w14:paraId="48B5D813" w14:textId="44D808CA" w:rsidR="004E1A71" w:rsidRPr="004E1A71" w:rsidRDefault="004E1A71" w:rsidP="004E1A71">
      <w:pPr>
        <w:pStyle w:val="ac"/>
        <w:rPr>
          <w:b/>
        </w:rPr>
      </w:pPr>
      <w:r w:rsidRPr="004E1A71">
        <w:rPr>
          <w:b/>
        </w:rPr>
        <w:t xml:space="preserve">ПО   </w:t>
      </w:r>
      <w:r>
        <w:rPr>
          <w:b/>
        </w:rPr>
        <w:t>ПЯ</w:t>
      </w:r>
      <w:r w:rsidRPr="004E1A71">
        <w:rPr>
          <w:b/>
        </w:rPr>
        <w:t>ТОМУ ВОПРОСУ ПОВЕСТКИ:</w:t>
      </w:r>
    </w:p>
    <w:p w14:paraId="032F3E27" w14:textId="2F5CE317" w:rsidR="004E1A71" w:rsidRPr="004E1A71" w:rsidRDefault="004E1A71" w:rsidP="004E1A71">
      <w:pPr>
        <w:pStyle w:val="ac"/>
      </w:pPr>
      <w:r>
        <w:t xml:space="preserve">У </w:t>
      </w:r>
      <w:r w:rsidR="004A49BF">
        <w:t xml:space="preserve">работника СЭ поселка </w:t>
      </w:r>
      <w:proofErr w:type="spellStart"/>
      <w:r>
        <w:t>Антишина</w:t>
      </w:r>
      <w:proofErr w:type="spellEnd"/>
      <w:r>
        <w:t xml:space="preserve"> А.А.</w:t>
      </w:r>
      <w:r w:rsidR="004A49BF">
        <w:t xml:space="preserve"> родился 4-ый ребенок.  Предлагается оказать ему материальную помощь.</w:t>
      </w:r>
    </w:p>
    <w:p w14:paraId="536A83BD" w14:textId="6CE0DC16" w:rsidR="004E1A71" w:rsidRPr="004E1A71" w:rsidRDefault="004E1A71" w:rsidP="004A49BF">
      <w:pPr>
        <w:pStyle w:val="ac"/>
      </w:pPr>
      <w:r w:rsidRPr="004E1A71">
        <w:rPr>
          <w:b/>
        </w:rPr>
        <w:t>РЕШЕНИЕ:</w:t>
      </w:r>
      <w:r w:rsidRPr="004E1A71">
        <w:rPr>
          <w:b/>
        </w:rPr>
        <w:br/>
      </w:r>
      <w:r w:rsidR="004A49BF">
        <w:t>Оказать материальную помощь в размере должностного оклада</w:t>
      </w:r>
      <w:r w:rsidRPr="004E1A71">
        <w:t>.</w:t>
      </w:r>
      <w:r w:rsidRPr="004E1A71">
        <w:br/>
      </w:r>
      <w:r w:rsidRPr="004E1A71">
        <w:br/>
      </w:r>
      <w:r w:rsidRPr="004E1A71">
        <w:rPr>
          <w:b/>
        </w:rPr>
        <w:t>ГОЛОСОВАЛИ</w:t>
      </w:r>
      <w:r w:rsidRPr="004E1A71">
        <w:t>:</w:t>
      </w:r>
    </w:p>
    <w:p w14:paraId="384CBCD5" w14:textId="77777777" w:rsidR="004E1A71" w:rsidRPr="004E1A71" w:rsidRDefault="004E1A71" w:rsidP="004E1A71">
      <w:pPr>
        <w:pStyle w:val="ac"/>
      </w:pPr>
      <w:r w:rsidRPr="004E1A71">
        <w:t>«За» единогласно</w:t>
      </w:r>
    </w:p>
    <w:p w14:paraId="3EF27C03" w14:textId="77777777" w:rsidR="004E1A71" w:rsidRDefault="004E1A71" w:rsidP="00937ED6">
      <w:pPr>
        <w:pStyle w:val="ac"/>
      </w:pPr>
    </w:p>
    <w:p w14:paraId="25AF816D" w14:textId="77777777" w:rsidR="00622569" w:rsidRDefault="00622569"/>
    <w:p w14:paraId="624EB2C9" w14:textId="77777777" w:rsidR="004E1A71" w:rsidRDefault="004E1A71">
      <w:pPr>
        <w:ind w:left="567"/>
      </w:pPr>
    </w:p>
    <w:p w14:paraId="7D425310" w14:textId="667CF1A2" w:rsidR="00622569" w:rsidRDefault="00B04BB3">
      <w:pPr>
        <w:ind w:left="567"/>
      </w:pPr>
      <w:r>
        <w:t xml:space="preserve">ПРЕДСЕДАТЕЛЬ                                                               </w:t>
      </w:r>
      <w:bookmarkStart w:id="8" w:name="_Hlk145076981"/>
      <w:r>
        <w:t xml:space="preserve">   </w:t>
      </w:r>
      <w:proofErr w:type="spellStart"/>
      <w:r>
        <w:t>Ладёхин</w:t>
      </w:r>
      <w:proofErr w:type="spellEnd"/>
      <w:r>
        <w:t xml:space="preserve"> О.В.</w:t>
      </w:r>
      <w:bookmarkEnd w:id="8"/>
      <w:r>
        <w:t xml:space="preserve">                ____________________    </w:t>
      </w:r>
      <w:r>
        <w:br/>
      </w:r>
      <w:r>
        <w:br/>
        <w:t xml:space="preserve">СЕКРЕТАРЬ                                                                </w:t>
      </w:r>
      <w:r>
        <w:t xml:space="preserve">          Моисеева Л.П.              ____________________                              </w:t>
      </w:r>
      <w:r>
        <w:br/>
      </w:r>
      <w:r>
        <w:br/>
        <w:t xml:space="preserve">ЧЛЕНЫ ПРАВЛЕНИЯ                                                           </w:t>
      </w:r>
    </w:p>
    <w:p w14:paraId="74798D9D" w14:textId="77777777" w:rsidR="00622569" w:rsidRDefault="00B04BB3">
      <w:pPr>
        <w:ind w:left="567"/>
      </w:pPr>
      <w:r>
        <w:t xml:space="preserve">                                                                                            </w:t>
      </w:r>
      <w:r>
        <w:t xml:space="preserve">     </w:t>
      </w:r>
      <w:bookmarkStart w:id="9" w:name="_Hlk189815637"/>
      <w:proofErr w:type="spellStart"/>
      <w:r>
        <w:t>Акользин</w:t>
      </w:r>
      <w:proofErr w:type="spellEnd"/>
      <w:r>
        <w:t xml:space="preserve"> А.Г.             </w:t>
      </w:r>
      <w:bookmarkEnd w:id="9"/>
      <w:r>
        <w:t>____________________</w:t>
      </w:r>
    </w:p>
    <w:p w14:paraId="763AA32A" w14:textId="77777777" w:rsidR="00622569" w:rsidRDefault="00B04BB3">
      <w:pPr>
        <w:pStyle w:val="ac"/>
      </w:pPr>
      <w:r>
        <w:t xml:space="preserve">                                                                                                             </w:t>
      </w:r>
      <w:bookmarkStart w:id="10" w:name="_Hlk189815547"/>
      <w:r>
        <w:t>Гутников С.В.             _____________________</w:t>
      </w:r>
      <w:bookmarkEnd w:id="10"/>
    </w:p>
    <w:p w14:paraId="42926816" w14:textId="77777777" w:rsidR="00622569" w:rsidRDefault="00B04BB3">
      <w:pPr>
        <w:pStyle w:val="ac"/>
      </w:pPr>
      <w:r>
        <w:br/>
        <w:t xml:space="preserve">                                              </w:t>
      </w:r>
      <w:r>
        <w:t xml:space="preserve">                                                               </w:t>
      </w:r>
      <w:bookmarkStart w:id="11" w:name="_Hlk189815587"/>
      <w:r>
        <w:t xml:space="preserve">Моисеева Л.П            ____________________ </w:t>
      </w:r>
      <w:bookmarkEnd w:id="11"/>
    </w:p>
    <w:p w14:paraId="05AFE824" w14:textId="77777777" w:rsidR="00622569" w:rsidRDefault="00622569">
      <w:pPr>
        <w:pStyle w:val="ac"/>
      </w:pPr>
    </w:p>
    <w:p w14:paraId="48695FE1" w14:textId="77777777" w:rsidR="00622569" w:rsidRDefault="00B04BB3">
      <w:pPr>
        <w:pStyle w:val="ac"/>
      </w:pPr>
      <w:r>
        <w:t xml:space="preserve">                                                                                                             Пивоваров В.Г.          _____________</w:t>
      </w:r>
      <w:r>
        <w:t>________</w:t>
      </w:r>
    </w:p>
    <w:p w14:paraId="0D901A6D" w14:textId="77777777" w:rsidR="00622569" w:rsidRDefault="00B04BB3">
      <w:pPr>
        <w:ind w:left="2832"/>
      </w:pPr>
      <w:r>
        <w:t xml:space="preserve">   </w:t>
      </w:r>
      <w:r>
        <w:br/>
        <w:t xml:space="preserve">                                                     </w:t>
      </w:r>
      <w:proofErr w:type="spellStart"/>
      <w:r>
        <w:t>Хромылёва</w:t>
      </w:r>
      <w:proofErr w:type="spellEnd"/>
      <w:r>
        <w:t xml:space="preserve"> Е.И.        ____________________</w:t>
      </w:r>
    </w:p>
    <w:p w14:paraId="33063C8D" w14:textId="54AB36A9" w:rsidR="00622569" w:rsidRDefault="00622569" w:rsidP="00B47E8F"/>
    <w:sectPr w:rsidR="00622569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9"/>
    <w:rsid w:val="00001585"/>
    <w:rsid w:val="00195B5E"/>
    <w:rsid w:val="001A2B99"/>
    <w:rsid w:val="00442B2B"/>
    <w:rsid w:val="00454EE6"/>
    <w:rsid w:val="0048534F"/>
    <w:rsid w:val="00493F91"/>
    <w:rsid w:val="004A49BF"/>
    <w:rsid w:val="004E1A71"/>
    <w:rsid w:val="00622569"/>
    <w:rsid w:val="00653C05"/>
    <w:rsid w:val="00937ED6"/>
    <w:rsid w:val="009550B8"/>
    <w:rsid w:val="009C2720"/>
    <w:rsid w:val="00B04BB3"/>
    <w:rsid w:val="00B47E8F"/>
    <w:rsid w:val="00CA6CEE"/>
    <w:rsid w:val="00D044CD"/>
    <w:rsid w:val="00DD5DBA"/>
    <w:rsid w:val="00EE0D83"/>
    <w:rsid w:val="00FC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2706"/>
  <w15:docId w15:val="{62B71746-6DD9-4ED8-A5B1-CB7A8189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33">
    <w:name w:val="Основной шрифт абзаца3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c">
    <w:name w:val="No Spacing"/>
    <w:link w:val="ad"/>
    <w:pPr>
      <w:spacing w:after="0" w:line="240" w:lineRule="auto"/>
    </w:pPr>
  </w:style>
  <w:style w:type="character" w:customStyle="1" w:styleId="ad">
    <w:name w:val="Без интервала Знак"/>
    <w:link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2025-05-19T06:06:00Z</dcterms:created>
  <dcterms:modified xsi:type="dcterms:W3CDTF">2025-05-19T11:54:00Z</dcterms:modified>
</cp:coreProperties>
</file>