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F0D" w:rsidRPr="005A2CA4" w:rsidRDefault="00DD5F0D" w:rsidP="00B21048">
      <w:pPr>
        <w:keepNext/>
        <w:keepLines/>
        <w:spacing w:before="480" w:after="0"/>
        <w:ind w:left="360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ПРОТОКОЛ № 108</w:t>
      </w:r>
      <w:r w:rsidRPr="005A2CA4">
        <w:rPr>
          <w:rFonts w:ascii="Times New Roman" w:hAnsi="Times New Roman"/>
          <w:b/>
          <w:sz w:val="24"/>
          <w:szCs w:val="24"/>
        </w:rPr>
        <w:t xml:space="preserve">  от </w:t>
      </w:r>
      <w:r>
        <w:rPr>
          <w:rFonts w:ascii="Times New Roman" w:hAnsi="Times New Roman"/>
          <w:b/>
          <w:sz w:val="24"/>
          <w:szCs w:val="24"/>
        </w:rPr>
        <w:t xml:space="preserve"> 5 декабря</w:t>
      </w:r>
      <w:r w:rsidRPr="005A2CA4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5A2CA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DD5F0D" w:rsidRPr="005A2CA4" w:rsidRDefault="00DD5F0D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заседания правления </w:t>
      </w:r>
      <w:r>
        <w:rPr>
          <w:rFonts w:ascii="Times New Roman" w:hAnsi="Times New Roman"/>
          <w:b/>
          <w:bCs/>
          <w:sz w:val="24"/>
          <w:szCs w:val="24"/>
        </w:rPr>
        <w:t>ТСН</w:t>
      </w:r>
      <w:r w:rsidRPr="005A2CA4">
        <w:rPr>
          <w:rFonts w:ascii="Times New Roman" w:hAnsi="Times New Roman"/>
          <w:b/>
          <w:bCs/>
          <w:sz w:val="24"/>
          <w:szCs w:val="24"/>
        </w:rPr>
        <w:t xml:space="preserve"> "КП Согласие"</w:t>
      </w:r>
    </w:p>
    <w:p w:rsidR="00DD5F0D" w:rsidRPr="005A2CA4" w:rsidRDefault="00DD5F0D" w:rsidP="00B21048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b/>
          <w:bCs/>
          <w:sz w:val="24"/>
          <w:szCs w:val="24"/>
        </w:rPr>
      </w:pPr>
    </w:p>
    <w:p w:rsidR="00DD5F0D" w:rsidRDefault="00DD5F0D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ПРИСУТСТВУЮТ</w:t>
      </w:r>
      <w:r w:rsidRPr="005A2CA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Сафронов И.В, Пантелеева Л.А.,  Гутников С.В., Тен А.А.., Акользин А.Г.</w:t>
      </w:r>
    </w:p>
    <w:p w:rsidR="00DD5F0D" w:rsidRDefault="00DD5F0D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членов правления из 8. </w:t>
      </w:r>
      <w:r w:rsidRPr="005A2CA4">
        <w:rPr>
          <w:rFonts w:ascii="Times New Roman" w:hAnsi="Times New Roman"/>
          <w:sz w:val="24"/>
          <w:szCs w:val="24"/>
        </w:rPr>
        <w:t>Кворум обеспечен.</w:t>
      </w:r>
    </w:p>
    <w:p w:rsidR="00DD5F0D" w:rsidRDefault="00DD5F0D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Присутствует управляющий Ашишин А.В.</w:t>
      </w:r>
    </w:p>
    <w:p w:rsidR="00DD5F0D" w:rsidRPr="005A2CA4" w:rsidRDefault="00DD5F0D" w:rsidP="00B21048">
      <w:pPr>
        <w:widowControl w:val="0"/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/>
          <w:sz w:val="24"/>
          <w:szCs w:val="24"/>
        </w:rPr>
      </w:pPr>
    </w:p>
    <w:p w:rsidR="00DD5F0D" w:rsidRPr="005A2CA4" w:rsidRDefault="00DD5F0D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ВЫСТУПИЛИ: </w:t>
      </w:r>
      <w:r w:rsidRPr="005A2CA4">
        <w:rPr>
          <w:rFonts w:ascii="Times New Roman" w:hAnsi="Times New Roman"/>
          <w:bCs/>
          <w:sz w:val="24"/>
          <w:szCs w:val="24"/>
        </w:rPr>
        <w:t>Сафронов И.В. ведет правление,</w:t>
      </w:r>
      <w:r w:rsidRPr="005A2CA4">
        <w:rPr>
          <w:rFonts w:ascii="Times New Roman" w:hAnsi="Times New Roman"/>
          <w:sz w:val="24"/>
          <w:szCs w:val="24"/>
        </w:rPr>
        <w:t xml:space="preserve"> предложил </w:t>
      </w:r>
      <w:r>
        <w:rPr>
          <w:rFonts w:ascii="Times New Roman" w:hAnsi="Times New Roman"/>
          <w:sz w:val="24"/>
          <w:szCs w:val="24"/>
        </w:rPr>
        <w:t>выбрать  секретарем заседания Пантелееву Л.А.</w:t>
      </w:r>
    </w:p>
    <w:p w:rsidR="00DD5F0D" w:rsidRPr="005A2CA4" w:rsidRDefault="00DD5F0D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 Предложение принято единогласно.</w:t>
      </w:r>
    </w:p>
    <w:p w:rsidR="00DD5F0D" w:rsidRPr="005A2CA4" w:rsidRDefault="00DD5F0D" w:rsidP="00B21048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</w:p>
    <w:p w:rsidR="00DD5F0D" w:rsidRDefault="00DD5F0D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ПОВЕСТКА ДНЯ:</w:t>
      </w:r>
      <w:r w:rsidRPr="005A2CA4">
        <w:rPr>
          <w:rFonts w:ascii="Arial" w:hAnsi="Arial" w:cs="Arial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Итоги подсчета голосов при заочном голосовании;</w:t>
      </w:r>
      <w:r w:rsidRPr="005A2CA4">
        <w:rPr>
          <w:rFonts w:ascii="Times New Roman" w:hAnsi="Times New Roman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 плане работы на период декабрь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color w:val="222222"/>
            <w:sz w:val="24"/>
            <w:szCs w:val="24"/>
            <w:shd w:val="clear" w:color="auto" w:fill="FFFFFF"/>
          </w:rPr>
          <w:t>2019 г</w:t>
        </w:r>
      </w:smartTag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- май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color w:val="222222"/>
            <w:sz w:val="24"/>
            <w:szCs w:val="24"/>
            <w:shd w:val="clear" w:color="auto" w:fill="FFFFFF"/>
          </w:rPr>
          <w:t>2020 г</w:t>
        </w:r>
      </w:smartTag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.;</w:t>
      </w:r>
      <w:r w:rsidRPr="005A2CA4">
        <w:rPr>
          <w:rFonts w:ascii="Times New Roman" w:hAnsi="Times New Roman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 реконструкции газопровода;</w:t>
      </w:r>
    </w:p>
    <w:p w:rsidR="00DD5F0D" w:rsidRDefault="00DD5F0D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</w:t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 работе с должниками;</w:t>
      </w:r>
    </w:p>
    <w:p w:rsidR="00DD5F0D" w:rsidRDefault="00DD5F0D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5.  </w:t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Разное</w:t>
      </w:r>
    </w:p>
    <w:p w:rsidR="00DD5F0D" w:rsidRPr="005A2CA4" w:rsidRDefault="00DD5F0D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DD5F0D" w:rsidRPr="005A2CA4" w:rsidRDefault="00DD5F0D" w:rsidP="00B2104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Повестка дня принята единогласно.</w:t>
      </w:r>
    </w:p>
    <w:p w:rsidR="00DD5F0D" w:rsidRPr="005A2CA4" w:rsidRDefault="00DD5F0D" w:rsidP="008D5E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D5F0D" w:rsidRPr="005A2CA4" w:rsidRDefault="00DD5F0D" w:rsidP="008D5E8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>По первому</w:t>
      </w:r>
      <w:r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DD5F0D" w:rsidRDefault="00DD5F0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правления Сафронов И.В. проинформировал членов правления о том, что в заочном голосовании приняло участие 111 членов Товарищества. Вместе с голосовавшими на очной части это составляет всего 157 человек. Кворум  обеспечен. Счетная комиссия может приступать к обработке результатов голосования. Председатель счетной комиссии Акользин А.Г. проинформировал членов правления о том, что заседание комиссии по подсчету голосов запланировано на 07.12.19 г. в 9-00.</w:t>
      </w:r>
    </w:p>
    <w:p w:rsidR="00DD5F0D" w:rsidRDefault="00DD5F0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D5F0D" w:rsidRDefault="00DD5F0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ПОСТАНОВИЛИ: </w:t>
      </w:r>
    </w:p>
    <w:p w:rsidR="00DD5F0D" w:rsidRDefault="00DD5F0D" w:rsidP="00174AA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Продлить срок принятия бюллетеней до 9-00 7 декабря 2019 года.</w:t>
      </w:r>
    </w:p>
    <w:p w:rsidR="00DD5F0D" w:rsidRDefault="00DD5F0D" w:rsidP="00174AA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D5F0D" w:rsidRPr="00DB4422" w:rsidRDefault="00DD5F0D" w:rsidP="00260B0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DD5F0D" w:rsidRDefault="00DD5F0D" w:rsidP="00AA2C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DD5F0D" w:rsidRPr="005A2CA4" w:rsidRDefault="00DD5F0D" w:rsidP="00AA2C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второму вопросу.</w:t>
      </w:r>
    </w:p>
    <w:p w:rsidR="00DD5F0D" w:rsidRDefault="00DD5F0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правления Сафронов И.В. представил членам правления перечень мероприятий, которые планируется осуществить в период с декабря 2019 года по май 2020 года. Члены правления озвучили дополнения в перечень.</w:t>
      </w:r>
    </w:p>
    <w:p w:rsidR="00DD5F0D" w:rsidRDefault="00DD5F0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D5F0D" w:rsidRDefault="00DD5F0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ПОСТАНОВИЛИ. </w:t>
      </w:r>
    </w:p>
    <w:p w:rsidR="00DD5F0D" w:rsidRDefault="00DD5F0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предложенный перечень мероприятий со сделанными дополнениями.</w:t>
      </w:r>
    </w:p>
    <w:p w:rsidR="00DD5F0D" w:rsidRDefault="00DD5F0D" w:rsidP="00174A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DD5F0D" w:rsidRPr="00DB4422" w:rsidRDefault="00DD5F0D" w:rsidP="00C732B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Голосовали: единогласно</w:t>
      </w:r>
    </w:p>
    <w:p w:rsidR="00DD5F0D" w:rsidRPr="005A2CA4" w:rsidRDefault="00DD5F0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D5F0D" w:rsidRDefault="00DD5F0D" w:rsidP="00AA2C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третьему</w:t>
      </w:r>
      <w:r w:rsidRPr="005A2CA4"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DD5F0D" w:rsidRDefault="00DD5F0D" w:rsidP="00181BD7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правления Сафронов И.В. доложил членам правления о том, что им совместно с членом правления Добрушкиным Б.С. были проведены консультации в соответствующих службах. По результатам этих консультаций можно сделать вывод, что окончание реконструкции газопровода возможно, причем в рамках имеющихся целевых средств. Предстоит принять решение стоит ли двигаться </w:t>
      </w:r>
      <w:r>
        <w:rPr>
          <w:rFonts w:ascii="Times New Roman" w:hAnsi="Times New Roman"/>
          <w:sz w:val="24"/>
          <w:szCs w:val="24"/>
        </w:rPr>
        <w:lastRenderedPageBreak/>
        <w:t>в этом направлении или, с учетом того, что заявки от жителей на подключение не поступают, проект закрыть, списать произведенные затраты, остаток целевого финансирования раздать жителям, пропорционально сделанным взносам.  При принятии решения следует учесть,  что в поселке не газифицировано 13 участков (неосвоенные и недострой), периодически возникают вопросы о нехватке газа (понижение давления), а также наличие перспектив частично компенсировать понесенные затраты за счет платного подключения жителей РСК "Подмосковье".</w:t>
      </w:r>
    </w:p>
    <w:p w:rsidR="00DD5F0D" w:rsidRDefault="00DD5F0D" w:rsidP="00CC19E1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ПОСТАНОВИЛИ.</w:t>
      </w:r>
    </w:p>
    <w:p w:rsidR="00DD5F0D" w:rsidRDefault="00DD5F0D" w:rsidP="00CC19E1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работы по реконструкции газопровода. При этом получить письменные гарантии газового треста о выделении необходимого объема газа для заполнения нового газопровода.</w:t>
      </w:r>
    </w:p>
    <w:p w:rsidR="00DD5F0D" w:rsidRPr="00DB4422" w:rsidRDefault="00DD5F0D" w:rsidP="00923EF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DD5F0D" w:rsidRDefault="00DD5F0D" w:rsidP="0099255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DD5F0D" w:rsidRDefault="00DD5F0D" w:rsidP="0099255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четвертому вопросу </w:t>
      </w:r>
    </w:p>
    <w:p w:rsidR="00DD5F0D" w:rsidRDefault="00DD5F0D" w:rsidP="009925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D5F0D" w:rsidRDefault="00DD5F0D" w:rsidP="00181BD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25F27">
        <w:rPr>
          <w:rFonts w:ascii="Times New Roman" w:hAnsi="Times New Roman"/>
          <w:sz w:val="24"/>
          <w:szCs w:val="24"/>
        </w:rPr>
        <w:t xml:space="preserve">Управляющий </w:t>
      </w:r>
      <w:r>
        <w:rPr>
          <w:rFonts w:ascii="Times New Roman" w:hAnsi="Times New Roman"/>
          <w:sz w:val="24"/>
          <w:szCs w:val="24"/>
        </w:rPr>
        <w:t>Ашишин А.В. доложил членам правления о том, что продолжается планомерная работа с должниками в соответствии с Регламентом.</w:t>
      </w:r>
    </w:p>
    <w:p w:rsidR="00DD5F0D" w:rsidRDefault="00DD5F0D" w:rsidP="00181BD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октября было разослано:</w:t>
      </w:r>
    </w:p>
    <w:p w:rsidR="00DD5F0D" w:rsidRDefault="00DD5F0D" w:rsidP="00181BD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39 напоминания (в прошлом месяце 72);</w:t>
      </w:r>
    </w:p>
    <w:p w:rsidR="00DD5F0D" w:rsidRDefault="00DD5F0D" w:rsidP="00181BD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25 предупреждений (в прошлом месяце 15);</w:t>
      </w:r>
    </w:p>
    <w:p w:rsidR="00DD5F0D" w:rsidRDefault="00DD5F0D" w:rsidP="00181BD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16 уведомлений (в прошлом месяце 2).</w:t>
      </w:r>
    </w:p>
    <w:p w:rsidR="00DD5F0D" w:rsidRDefault="00DD5F0D" w:rsidP="00181BD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должников погасили имеющуюся задолженность после получения судебных приказов.</w:t>
      </w:r>
    </w:p>
    <w:p w:rsidR="00DD5F0D" w:rsidRDefault="00DD5F0D" w:rsidP="00181BD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одному произведено взыскание по исполнительному листу.</w:t>
      </w:r>
    </w:p>
    <w:p w:rsidR="00DD5F0D" w:rsidRDefault="00DD5F0D" w:rsidP="00181BD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четырем должникам первой волны открыто исполнительное производство.</w:t>
      </w:r>
    </w:p>
    <w:p w:rsidR="00DD5F0D" w:rsidRDefault="00DD5F0D" w:rsidP="00181BD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 приказа отменены. Один по инициативе должника, другой по решению суда.</w:t>
      </w:r>
    </w:p>
    <w:p w:rsidR="00DD5F0D" w:rsidRDefault="00DD5F0D" w:rsidP="00181BD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Остальные приказы пока в силу не вступили.</w:t>
      </w:r>
    </w:p>
    <w:p w:rsidR="00DD5F0D" w:rsidRDefault="00DD5F0D" w:rsidP="00181BD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ноября на одного должника подано заявление на выпуск судебного приказа.</w:t>
      </w:r>
    </w:p>
    <w:p w:rsidR="00DD5F0D" w:rsidRDefault="00DD5F0D" w:rsidP="00181BD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собственником участка 164 удалось договориться. Договор с ним подписан. Канализация ему разблокирована.</w:t>
      </w:r>
    </w:p>
    <w:p w:rsidR="00DD5F0D" w:rsidRDefault="00DD5F0D" w:rsidP="00181BD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Собственникам, по которым выпущены судебные приказы, заблокирована канализация. Трое из них вышли на связь и сейчас сними ведутся переговоры.</w:t>
      </w:r>
    </w:p>
    <w:p w:rsidR="00DD5F0D" w:rsidRDefault="00DD5F0D" w:rsidP="009925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D5F0D" w:rsidRDefault="00DD5F0D" w:rsidP="009925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</w:t>
      </w:r>
    </w:p>
    <w:p w:rsidR="00DD5F0D" w:rsidRDefault="00DD5F0D" w:rsidP="009925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Продолжить работу с должниками в соответствии с регламентом.</w:t>
      </w:r>
    </w:p>
    <w:p w:rsidR="00DD5F0D" w:rsidRDefault="00DD5F0D" w:rsidP="009925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2.Опубликовать на сайте суммы финансовых потерь Товарищества из-за необходимости вести претензионную работу с должниками.</w:t>
      </w:r>
    </w:p>
    <w:p w:rsidR="00DD5F0D" w:rsidRDefault="00DD5F0D" w:rsidP="009925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D5F0D" w:rsidRDefault="00DD5F0D" w:rsidP="007711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DD5F0D" w:rsidRDefault="00DD5F0D" w:rsidP="007711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D5F0D" w:rsidRDefault="00DD5F0D" w:rsidP="00AA2C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РАЗНОЕ.</w:t>
      </w:r>
    </w:p>
    <w:p w:rsidR="00DD5F0D" w:rsidRDefault="00DD5F0D" w:rsidP="002A423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Во время монтажа каскада насосов второго подъема взамен демонтированной водонапорной башни был использован насос, находившийся в резерве. Таким образом резервный насос на сегодня отсутствует, и в случае выхода из строя одного из насосов возникнут проблемы с водообеспечением поселка. Служба эксплуатации предлагает приобрести резервный насос.</w:t>
      </w:r>
    </w:p>
    <w:p w:rsidR="00DD5F0D" w:rsidRDefault="00DD5F0D" w:rsidP="00882A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D5F0D" w:rsidRDefault="00DD5F0D" w:rsidP="00882A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ПОСТАНОВИЛИ: </w:t>
      </w:r>
    </w:p>
    <w:p w:rsidR="00DD5F0D" w:rsidRDefault="00DD5F0D" w:rsidP="00C30B2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Выделить из резервного фонда 155 т.руб. на приобретение резервного насоса.</w:t>
      </w:r>
    </w:p>
    <w:p w:rsidR="00DD5F0D" w:rsidRPr="0085381D" w:rsidRDefault="00DD5F0D" w:rsidP="001541B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DD5F0D" w:rsidRDefault="00DD5F0D" w:rsidP="00882A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D5F0D" w:rsidRDefault="00DD5F0D" w:rsidP="00882A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Стоимость пропусков для пешеходов составляет 100 руб./мес. Если пропуск выписывается на год, то 1000 руб. Зависимость оплаты от срока действия введена специально, чтобы жители выписывали пропуска только на необходимое время. Отдельные жители поднимают вопрос о том, что размер платежа слишком большой.</w:t>
      </w:r>
    </w:p>
    <w:p w:rsidR="00DD5F0D" w:rsidRDefault="00DD5F0D" w:rsidP="00882A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D5F0D" w:rsidRDefault="00DD5F0D" w:rsidP="00882A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ПОСТАНОВИЛИ:</w:t>
      </w:r>
    </w:p>
    <w:p w:rsidR="00DD5F0D" w:rsidRDefault="00DD5F0D" w:rsidP="00882A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Оставить размер платежей и механизм оплаты без изменений.</w:t>
      </w:r>
    </w:p>
    <w:p w:rsidR="00DD5F0D" w:rsidRDefault="00DD5F0D" w:rsidP="00882A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D5F0D" w:rsidRDefault="00DD5F0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поселке есть несколько пустых участков, которые не осваиваются годами. При этом существуют законодательные нормы, требующие освоения участков в определенные сроки и устанавливающие механизмы воздействия на собственников, которые это не делают.</w:t>
      </w:r>
    </w:p>
    <w:p w:rsidR="00DD5F0D" w:rsidRDefault="00DD5F0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D5F0D" w:rsidRDefault="00DD5F0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ПОСТАНОВИЛИ: </w:t>
      </w:r>
    </w:p>
    <w:p w:rsidR="00DD5F0D" w:rsidRDefault="00DD5F0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Поручить юристам проработать вопрос о нормативных требованиях и в порядке действий в отношении неосвоенных участков.</w:t>
      </w:r>
    </w:p>
    <w:p w:rsidR="00DD5F0D" w:rsidRDefault="00DD5F0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DD5F0D" w:rsidRDefault="00DD5F0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D5F0D" w:rsidRDefault="00DD5F0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D5F0D" w:rsidRDefault="00DD5F0D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D5F0D" w:rsidRPr="005A2CA4" w:rsidRDefault="00DD5F0D" w:rsidP="00AA2C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     </w:t>
      </w:r>
    </w:p>
    <w:p w:rsidR="00DD5F0D" w:rsidRPr="005A2CA4" w:rsidRDefault="00DD5F0D" w:rsidP="00AA2C0C">
      <w:pPr>
        <w:widowControl w:val="0"/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/>
          <w:sz w:val="24"/>
          <w:szCs w:val="24"/>
        </w:rPr>
      </w:pPr>
    </w:p>
    <w:p w:rsidR="00DD5F0D" w:rsidRPr="005A2CA4" w:rsidRDefault="00DD5F0D" w:rsidP="00D7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ПРЕДСЕДАТЕЛЬ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  <w:t xml:space="preserve">   Сафронов И.В</w:t>
      </w:r>
    </w:p>
    <w:p w:rsidR="00DD5F0D" w:rsidRPr="005A2CA4" w:rsidRDefault="00DD5F0D" w:rsidP="00AA2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5F0D" w:rsidRPr="005A2CA4" w:rsidRDefault="00DD5F0D" w:rsidP="00D7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СЕКРЕТАРЬ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Пантелеева Л.А.</w:t>
      </w:r>
    </w:p>
    <w:p w:rsidR="00DD5F0D" w:rsidRPr="005A2CA4" w:rsidRDefault="00DD5F0D" w:rsidP="00AA2C0C">
      <w:pPr>
        <w:widowControl w:val="0"/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/>
          <w:sz w:val="24"/>
          <w:szCs w:val="24"/>
        </w:rPr>
      </w:pPr>
    </w:p>
    <w:p w:rsidR="00DD5F0D" w:rsidRDefault="00DD5F0D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Члены Правления :</w:t>
      </w:r>
    </w:p>
    <w:p w:rsidR="00DD5F0D" w:rsidRPr="005A2CA4" w:rsidRDefault="00DD5F0D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D5F0D" w:rsidRDefault="00DD5F0D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5F0D" w:rsidRDefault="00DD5F0D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Гутников С.В.</w:t>
      </w:r>
    </w:p>
    <w:p w:rsidR="00DD5F0D" w:rsidRDefault="00DD5F0D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5F0D" w:rsidRDefault="00DD5F0D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Тен А.А.</w:t>
      </w:r>
    </w:p>
    <w:p w:rsidR="00DD5F0D" w:rsidRDefault="00DD5F0D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5F0D" w:rsidRDefault="00DD5F0D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Акользин А.Г.</w:t>
      </w:r>
    </w:p>
    <w:p w:rsidR="00DD5F0D" w:rsidRDefault="00DD5F0D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5F0D" w:rsidRDefault="00DD5F0D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5F0D" w:rsidRPr="00BF0D9E" w:rsidRDefault="00DD5F0D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F0D" w:rsidRPr="00BF0D9E" w:rsidRDefault="00DD5F0D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F0D" w:rsidRPr="00BF0D9E" w:rsidRDefault="00DD5F0D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F0D" w:rsidRPr="00BF0D9E" w:rsidRDefault="00DD5F0D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F0D" w:rsidRPr="00BF0D9E" w:rsidRDefault="00DD5F0D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F0D" w:rsidRDefault="00DD5F0D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5F0D" w:rsidRDefault="00DD5F0D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5F0D" w:rsidRDefault="00DD5F0D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5F0D" w:rsidSect="00F16EA2">
      <w:footerReference w:type="even" r:id="rId7"/>
      <w:footerReference w:type="default" r:id="rId8"/>
      <w:pgSz w:w="12240" w:h="15840"/>
      <w:pgMar w:top="480" w:right="624" w:bottom="480" w:left="62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B31" w:rsidRDefault="00FA7B31">
      <w:r>
        <w:separator/>
      </w:r>
    </w:p>
  </w:endnote>
  <w:endnote w:type="continuationSeparator" w:id="0">
    <w:p w:rsidR="00FA7B31" w:rsidRDefault="00FA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F0D" w:rsidRDefault="00DD5F0D" w:rsidP="0019124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5F0D" w:rsidRDefault="00DD5F0D" w:rsidP="0017014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F0D" w:rsidRDefault="00DD5F0D" w:rsidP="0019124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450B">
      <w:rPr>
        <w:rStyle w:val="a7"/>
        <w:noProof/>
      </w:rPr>
      <w:t>2</w:t>
    </w:r>
    <w:r>
      <w:rPr>
        <w:rStyle w:val="a7"/>
      </w:rPr>
      <w:fldChar w:fldCharType="end"/>
    </w:r>
  </w:p>
  <w:p w:rsidR="00DD5F0D" w:rsidRDefault="00DD5F0D" w:rsidP="0017014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B31" w:rsidRDefault="00FA7B31">
      <w:r>
        <w:separator/>
      </w:r>
    </w:p>
  </w:footnote>
  <w:footnote w:type="continuationSeparator" w:id="0">
    <w:p w:rsidR="00FA7B31" w:rsidRDefault="00FA7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30997"/>
    <w:multiLevelType w:val="hybridMultilevel"/>
    <w:tmpl w:val="D380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D419E0"/>
    <w:multiLevelType w:val="hybridMultilevel"/>
    <w:tmpl w:val="4D3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AD7774"/>
    <w:multiLevelType w:val="hybridMultilevel"/>
    <w:tmpl w:val="F5D2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01AAB"/>
    <w:multiLevelType w:val="hybridMultilevel"/>
    <w:tmpl w:val="A56A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E0754"/>
    <w:multiLevelType w:val="hybridMultilevel"/>
    <w:tmpl w:val="814C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A763F"/>
    <w:multiLevelType w:val="hybridMultilevel"/>
    <w:tmpl w:val="30BE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431E3F"/>
    <w:multiLevelType w:val="hybridMultilevel"/>
    <w:tmpl w:val="F342B44A"/>
    <w:lvl w:ilvl="0" w:tplc="E66A2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C433B4"/>
    <w:multiLevelType w:val="hybridMultilevel"/>
    <w:tmpl w:val="5C524F5E"/>
    <w:lvl w:ilvl="0" w:tplc="EFECE3C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8" w15:restartNumberingAfterBreak="0">
    <w:nsid w:val="5D3E521E"/>
    <w:multiLevelType w:val="hybridMultilevel"/>
    <w:tmpl w:val="CF3842A8"/>
    <w:lvl w:ilvl="0" w:tplc="25C2F2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BD86916"/>
    <w:multiLevelType w:val="hybridMultilevel"/>
    <w:tmpl w:val="E22EAD0A"/>
    <w:lvl w:ilvl="0" w:tplc="11DC63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A4"/>
    <w:rsid w:val="00004B12"/>
    <w:rsid w:val="00004DDE"/>
    <w:rsid w:val="00005E64"/>
    <w:rsid w:val="000169A2"/>
    <w:rsid w:val="00056805"/>
    <w:rsid w:val="00060743"/>
    <w:rsid w:val="0006081D"/>
    <w:rsid w:val="000856C5"/>
    <w:rsid w:val="000861AD"/>
    <w:rsid w:val="00092291"/>
    <w:rsid w:val="0009450B"/>
    <w:rsid w:val="000A4AB3"/>
    <w:rsid w:val="000A6BFC"/>
    <w:rsid w:val="000D0FC3"/>
    <w:rsid w:val="000D2F7D"/>
    <w:rsid w:val="000D3978"/>
    <w:rsid w:val="000D5812"/>
    <w:rsid w:val="000F0C06"/>
    <w:rsid w:val="00114432"/>
    <w:rsid w:val="0011483A"/>
    <w:rsid w:val="0011685F"/>
    <w:rsid w:val="001423F5"/>
    <w:rsid w:val="001458F5"/>
    <w:rsid w:val="00147379"/>
    <w:rsid w:val="00147466"/>
    <w:rsid w:val="001541B8"/>
    <w:rsid w:val="001567D0"/>
    <w:rsid w:val="00170144"/>
    <w:rsid w:val="00174AAE"/>
    <w:rsid w:val="00181BD7"/>
    <w:rsid w:val="00182DA4"/>
    <w:rsid w:val="001866F0"/>
    <w:rsid w:val="00187F30"/>
    <w:rsid w:val="00191242"/>
    <w:rsid w:val="00193ADD"/>
    <w:rsid w:val="001A38B9"/>
    <w:rsid w:val="001B0C0E"/>
    <w:rsid w:val="001C325E"/>
    <w:rsid w:val="001C3553"/>
    <w:rsid w:val="001C42BA"/>
    <w:rsid w:val="001E3804"/>
    <w:rsid w:val="001E742B"/>
    <w:rsid w:val="001F1BCC"/>
    <w:rsid w:val="001F5FA7"/>
    <w:rsid w:val="001F67B1"/>
    <w:rsid w:val="0021683C"/>
    <w:rsid w:val="00216D19"/>
    <w:rsid w:val="00216D6C"/>
    <w:rsid w:val="002170D3"/>
    <w:rsid w:val="0022658A"/>
    <w:rsid w:val="00235CDA"/>
    <w:rsid w:val="00253FA9"/>
    <w:rsid w:val="002554AB"/>
    <w:rsid w:val="00260B01"/>
    <w:rsid w:val="0027378D"/>
    <w:rsid w:val="00283BA9"/>
    <w:rsid w:val="00294A33"/>
    <w:rsid w:val="002A4236"/>
    <w:rsid w:val="002A6B1B"/>
    <w:rsid w:val="002B12D6"/>
    <w:rsid w:val="002B72C5"/>
    <w:rsid w:val="002D49E6"/>
    <w:rsid w:val="00315A12"/>
    <w:rsid w:val="00316E27"/>
    <w:rsid w:val="0032753F"/>
    <w:rsid w:val="00340B92"/>
    <w:rsid w:val="00342CFA"/>
    <w:rsid w:val="003434C1"/>
    <w:rsid w:val="003553E6"/>
    <w:rsid w:val="00361CEC"/>
    <w:rsid w:val="00375407"/>
    <w:rsid w:val="00386909"/>
    <w:rsid w:val="0039203F"/>
    <w:rsid w:val="003A0BEF"/>
    <w:rsid w:val="003B0E10"/>
    <w:rsid w:val="003C7747"/>
    <w:rsid w:val="003D1ED4"/>
    <w:rsid w:val="003D67CD"/>
    <w:rsid w:val="003E6D91"/>
    <w:rsid w:val="003F0C57"/>
    <w:rsid w:val="003F2DBF"/>
    <w:rsid w:val="003F4008"/>
    <w:rsid w:val="003F67F3"/>
    <w:rsid w:val="0040135D"/>
    <w:rsid w:val="00430BA8"/>
    <w:rsid w:val="0043110B"/>
    <w:rsid w:val="00433C62"/>
    <w:rsid w:val="00442BC8"/>
    <w:rsid w:val="0045618A"/>
    <w:rsid w:val="00456607"/>
    <w:rsid w:val="00457873"/>
    <w:rsid w:val="0049238D"/>
    <w:rsid w:val="00494178"/>
    <w:rsid w:val="004A407D"/>
    <w:rsid w:val="004B3E81"/>
    <w:rsid w:val="004B5847"/>
    <w:rsid w:val="004C1BC6"/>
    <w:rsid w:val="004C47AF"/>
    <w:rsid w:val="004C5C40"/>
    <w:rsid w:val="004D7061"/>
    <w:rsid w:val="004D7538"/>
    <w:rsid w:val="004E2A19"/>
    <w:rsid w:val="004E6B0C"/>
    <w:rsid w:val="004F381D"/>
    <w:rsid w:val="004F5984"/>
    <w:rsid w:val="00502D6B"/>
    <w:rsid w:val="005050D5"/>
    <w:rsid w:val="005174BB"/>
    <w:rsid w:val="005207A8"/>
    <w:rsid w:val="00522486"/>
    <w:rsid w:val="00525EB8"/>
    <w:rsid w:val="00534FC9"/>
    <w:rsid w:val="00536E96"/>
    <w:rsid w:val="00547B76"/>
    <w:rsid w:val="0055199B"/>
    <w:rsid w:val="00565AD2"/>
    <w:rsid w:val="005753E1"/>
    <w:rsid w:val="00584AAC"/>
    <w:rsid w:val="005920D1"/>
    <w:rsid w:val="005A20A0"/>
    <w:rsid w:val="005A2CA4"/>
    <w:rsid w:val="005B5CC2"/>
    <w:rsid w:val="005C2F60"/>
    <w:rsid w:val="005C3C1C"/>
    <w:rsid w:val="005D2855"/>
    <w:rsid w:val="005D61AB"/>
    <w:rsid w:val="005E4A7B"/>
    <w:rsid w:val="005E50E1"/>
    <w:rsid w:val="005E5EDF"/>
    <w:rsid w:val="005F2FDD"/>
    <w:rsid w:val="005F4C5B"/>
    <w:rsid w:val="00616EFE"/>
    <w:rsid w:val="00621C45"/>
    <w:rsid w:val="00623AD0"/>
    <w:rsid w:val="00624524"/>
    <w:rsid w:val="00633BD5"/>
    <w:rsid w:val="00643126"/>
    <w:rsid w:val="00643CE3"/>
    <w:rsid w:val="00647E5E"/>
    <w:rsid w:val="00650E01"/>
    <w:rsid w:val="00657690"/>
    <w:rsid w:val="00660EFA"/>
    <w:rsid w:val="00667663"/>
    <w:rsid w:val="00676736"/>
    <w:rsid w:val="0068074A"/>
    <w:rsid w:val="0069404C"/>
    <w:rsid w:val="006A21EC"/>
    <w:rsid w:val="006A2EEF"/>
    <w:rsid w:val="006B23BD"/>
    <w:rsid w:val="006C518C"/>
    <w:rsid w:val="006C5567"/>
    <w:rsid w:val="006F34DD"/>
    <w:rsid w:val="006F4791"/>
    <w:rsid w:val="00731737"/>
    <w:rsid w:val="00737FD1"/>
    <w:rsid w:val="007409C0"/>
    <w:rsid w:val="00740E4F"/>
    <w:rsid w:val="007418FA"/>
    <w:rsid w:val="00746080"/>
    <w:rsid w:val="00760FE2"/>
    <w:rsid w:val="0076237E"/>
    <w:rsid w:val="00771127"/>
    <w:rsid w:val="00776AEE"/>
    <w:rsid w:val="00781AD1"/>
    <w:rsid w:val="007B2D2C"/>
    <w:rsid w:val="007B413B"/>
    <w:rsid w:val="007C2DFB"/>
    <w:rsid w:val="007C7AFA"/>
    <w:rsid w:val="007D4448"/>
    <w:rsid w:val="007D5880"/>
    <w:rsid w:val="007F72C4"/>
    <w:rsid w:val="0080029D"/>
    <w:rsid w:val="00807119"/>
    <w:rsid w:val="008154CC"/>
    <w:rsid w:val="00817476"/>
    <w:rsid w:val="00821DA5"/>
    <w:rsid w:val="00826BE4"/>
    <w:rsid w:val="00833463"/>
    <w:rsid w:val="00836895"/>
    <w:rsid w:val="00841F8B"/>
    <w:rsid w:val="008465B5"/>
    <w:rsid w:val="00850A44"/>
    <w:rsid w:val="008533B8"/>
    <w:rsid w:val="0085381D"/>
    <w:rsid w:val="00866787"/>
    <w:rsid w:val="008703C6"/>
    <w:rsid w:val="0087337A"/>
    <w:rsid w:val="00880902"/>
    <w:rsid w:val="00882ADB"/>
    <w:rsid w:val="0088497E"/>
    <w:rsid w:val="00886D7D"/>
    <w:rsid w:val="008A193E"/>
    <w:rsid w:val="008B0C25"/>
    <w:rsid w:val="008C60BE"/>
    <w:rsid w:val="008D5E86"/>
    <w:rsid w:val="008E04B4"/>
    <w:rsid w:val="008F4A59"/>
    <w:rsid w:val="008F78AE"/>
    <w:rsid w:val="00901368"/>
    <w:rsid w:val="00906E86"/>
    <w:rsid w:val="009106F1"/>
    <w:rsid w:val="00916D6C"/>
    <w:rsid w:val="00920420"/>
    <w:rsid w:val="00923EF9"/>
    <w:rsid w:val="00926964"/>
    <w:rsid w:val="00932240"/>
    <w:rsid w:val="00940AF1"/>
    <w:rsid w:val="00941C8D"/>
    <w:rsid w:val="009526E8"/>
    <w:rsid w:val="00953421"/>
    <w:rsid w:val="0095465D"/>
    <w:rsid w:val="00956E81"/>
    <w:rsid w:val="00966A01"/>
    <w:rsid w:val="0097445E"/>
    <w:rsid w:val="009755FE"/>
    <w:rsid w:val="0097763B"/>
    <w:rsid w:val="00977C4F"/>
    <w:rsid w:val="0098275B"/>
    <w:rsid w:val="0099255B"/>
    <w:rsid w:val="009938F1"/>
    <w:rsid w:val="00997860"/>
    <w:rsid w:val="009A5980"/>
    <w:rsid w:val="009B73D5"/>
    <w:rsid w:val="009D19FE"/>
    <w:rsid w:val="009D62DC"/>
    <w:rsid w:val="009E0058"/>
    <w:rsid w:val="009F1FCE"/>
    <w:rsid w:val="009F3004"/>
    <w:rsid w:val="00A0289C"/>
    <w:rsid w:val="00A0707F"/>
    <w:rsid w:val="00A11F1D"/>
    <w:rsid w:val="00A14548"/>
    <w:rsid w:val="00A17850"/>
    <w:rsid w:val="00A20E65"/>
    <w:rsid w:val="00A23EAD"/>
    <w:rsid w:val="00A24F42"/>
    <w:rsid w:val="00A407C7"/>
    <w:rsid w:val="00A46E72"/>
    <w:rsid w:val="00A53B92"/>
    <w:rsid w:val="00A6408A"/>
    <w:rsid w:val="00A64A20"/>
    <w:rsid w:val="00A66CA7"/>
    <w:rsid w:val="00A86873"/>
    <w:rsid w:val="00A95E98"/>
    <w:rsid w:val="00AA0E1D"/>
    <w:rsid w:val="00AA2C0C"/>
    <w:rsid w:val="00AA7B88"/>
    <w:rsid w:val="00AB1394"/>
    <w:rsid w:val="00AB484C"/>
    <w:rsid w:val="00AC3CB7"/>
    <w:rsid w:val="00AD2B3D"/>
    <w:rsid w:val="00AD70BB"/>
    <w:rsid w:val="00AE5B3B"/>
    <w:rsid w:val="00B13A98"/>
    <w:rsid w:val="00B21048"/>
    <w:rsid w:val="00B213CF"/>
    <w:rsid w:val="00B37EA8"/>
    <w:rsid w:val="00B511E6"/>
    <w:rsid w:val="00B663A2"/>
    <w:rsid w:val="00B701E0"/>
    <w:rsid w:val="00B72ED8"/>
    <w:rsid w:val="00B76A3B"/>
    <w:rsid w:val="00B87340"/>
    <w:rsid w:val="00BA5B6D"/>
    <w:rsid w:val="00BB0C23"/>
    <w:rsid w:val="00BC0B70"/>
    <w:rsid w:val="00BC797B"/>
    <w:rsid w:val="00BE3D71"/>
    <w:rsid w:val="00BF05CC"/>
    <w:rsid w:val="00BF0D9E"/>
    <w:rsid w:val="00BF6621"/>
    <w:rsid w:val="00C00643"/>
    <w:rsid w:val="00C13A13"/>
    <w:rsid w:val="00C15CE6"/>
    <w:rsid w:val="00C15E86"/>
    <w:rsid w:val="00C23284"/>
    <w:rsid w:val="00C30B20"/>
    <w:rsid w:val="00C37990"/>
    <w:rsid w:val="00C37C81"/>
    <w:rsid w:val="00C732B9"/>
    <w:rsid w:val="00C74710"/>
    <w:rsid w:val="00C8411D"/>
    <w:rsid w:val="00C87ECC"/>
    <w:rsid w:val="00C931E6"/>
    <w:rsid w:val="00CC19E1"/>
    <w:rsid w:val="00CD6476"/>
    <w:rsid w:val="00CE78FA"/>
    <w:rsid w:val="00D041F7"/>
    <w:rsid w:val="00D05312"/>
    <w:rsid w:val="00D14E62"/>
    <w:rsid w:val="00D17CAB"/>
    <w:rsid w:val="00D21712"/>
    <w:rsid w:val="00D3449A"/>
    <w:rsid w:val="00D45F0B"/>
    <w:rsid w:val="00D66C6D"/>
    <w:rsid w:val="00D77E75"/>
    <w:rsid w:val="00D83ED9"/>
    <w:rsid w:val="00D8549B"/>
    <w:rsid w:val="00D9235D"/>
    <w:rsid w:val="00D94E8B"/>
    <w:rsid w:val="00DA3751"/>
    <w:rsid w:val="00DB4422"/>
    <w:rsid w:val="00DC43EF"/>
    <w:rsid w:val="00DD4D3F"/>
    <w:rsid w:val="00DD5F0D"/>
    <w:rsid w:val="00DD69FA"/>
    <w:rsid w:val="00DD6D5E"/>
    <w:rsid w:val="00DE0B89"/>
    <w:rsid w:val="00DE1330"/>
    <w:rsid w:val="00DE18FF"/>
    <w:rsid w:val="00DF121E"/>
    <w:rsid w:val="00E01ECF"/>
    <w:rsid w:val="00E0310D"/>
    <w:rsid w:val="00E11A11"/>
    <w:rsid w:val="00E27241"/>
    <w:rsid w:val="00E42076"/>
    <w:rsid w:val="00E430CF"/>
    <w:rsid w:val="00E5191C"/>
    <w:rsid w:val="00E528C2"/>
    <w:rsid w:val="00E555C7"/>
    <w:rsid w:val="00E621CE"/>
    <w:rsid w:val="00E713CB"/>
    <w:rsid w:val="00E71DEE"/>
    <w:rsid w:val="00E72479"/>
    <w:rsid w:val="00E84920"/>
    <w:rsid w:val="00E92D44"/>
    <w:rsid w:val="00E971E6"/>
    <w:rsid w:val="00EB2411"/>
    <w:rsid w:val="00EB487C"/>
    <w:rsid w:val="00EB48A9"/>
    <w:rsid w:val="00EC1ACE"/>
    <w:rsid w:val="00ED5CA4"/>
    <w:rsid w:val="00F000A7"/>
    <w:rsid w:val="00F0406D"/>
    <w:rsid w:val="00F16EA2"/>
    <w:rsid w:val="00F25F27"/>
    <w:rsid w:val="00F30837"/>
    <w:rsid w:val="00F41508"/>
    <w:rsid w:val="00F5356E"/>
    <w:rsid w:val="00F54159"/>
    <w:rsid w:val="00F618A4"/>
    <w:rsid w:val="00F66AFE"/>
    <w:rsid w:val="00F722AA"/>
    <w:rsid w:val="00F7485F"/>
    <w:rsid w:val="00FA0B72"/>
    <w:rsid w:val="00FA2F74"/>
    <w:rsid w:val="00FA5DA8"/>
    <w:rsid w:val="00FA7B31"/>
    <w:rsid w:val="00FB127D"/>
    <w:rsid w:val="00FC150E"/>
    <w:rsid w:val="00FD5419"/>
    <w:rsid w:val="00FE46A9"/>
    <w:rsid w:val="00FE7F19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BB06F4-6A5C-4A7C-BE37-E564A4E5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A0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DE1330"/>
    <w:pPr>
      <w:ind w:left="720"/>
      <w:contextualSpacing/>
    </w:pPr>
  </w:style>
  <w:style w:type="paragraph" w:styleId="a5">
    <w:name w:val="footer"/>
    <w:basedOn w:val="a"/>
    <w:link w:val="a6"/>
    <w:uiPriority w:val="99"/>
    <w:rsid w:val="00170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92291"/>
    <w:rPr>
      <w:rFonts w:cs="Times New Roman"/>
    </w:rPr>
  </w:style>
  <w:style w:type="character" w:styleId="a7">
    <w:name w:val="page number"/>
    <w:basedOn w:val="a0"/>
    <w:uiPriority w:val="99"/>
    <w:rsid w:val="001701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7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96  от  17 ЯНВАРЯ 2019 года</vt:lpstr>
    </vt:vector>
  </TitlesOfParts>
  <Company>diakov.net</Company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96  от  17 ЯНВАРЯ 2019 года</dc:title>
  <dc:subject/>
  <dc:creator>RePack by Diakov</dc:creator>
  <cp:keywords/>
  <dc:description/>
  <cp:lastModifiedBy>Игорь В. Сафронов</cp:lastModifiedBy>
  <cp:revision>2</cp:revision>
  <cp:lastPrinted>2019-02-08T10:17:00Z</cp:lastPrinted>
  <dcterms:created xsi:type="dcterms:W3CDTF">2019-12-11T12:32:00Z</dcterms:created>
  <dcterms:modified xsi:type="dcterms:W3CDTF">2019-12-11T12:32:00Z</dcterms:modified>
</cp:coreProperties>
</file>