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9925" w14:textId="0C71BEDC" w:rsidR="00380D5A" w:rsidRPr="00260D56" w:rsidRDefault="00D832A3" w:rsidP="000819F6">
      <w:pPr>
        <w:rPr>
          <w:b/>
          <w:sz w:val="28"/>
          <w:szCs w:val="28"/>
        </w:rPr>
      </w:pPr>
      <w:bookmarkStart w:id="0" w:name="_GoBack"/>
      <w:bookmarkEnd w:id="0"/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152 от 07.09.2023</w:t>
      </w:r>
      <w:r w:rsidRPr="00260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</w:p>
    <w:p w14:paraId="4C9B0D29" w14:textId="6F6193FA" w:rsidR="00380D5A" w:rsidRDefault="000F20DB" w:rsidP="000819F6">
      <w:bookmarkStart w:id="1" w:name="_Hlk145074187"/>
      <w:r w:rsidRPr="0008046D">
        <w:rPr>
          <w:b/>
        </w:rPr>
        <w:t>ПРИСУТСТВУЮТ</w:t>
      </w:r>
      <w:r w:rsidRPr="000819F6">
        <w:rPr>
          <w:sz w:val="24"/>
          <w:szCs w:val="24"/>
        </w:rPr>
        <w:t>:</w:t>
      </w:r>
      <w:r>
        <w:t xml:space="preserve"> </w:t>
      </w:r>
      <w:proofErr w:type="spellStart"/>
      <w:r>
        <w:t>Ладёхин</w:t>
      </w:r>
      <w:proofErr w:type="spellEnd"/>
      <w:r w:rsidR="00260D56">
        <w:t xml:space="preserve"> О.В., </w:t>
      </w:r>
      <w:r w:rsidR="00A44AA2">
        <w:t xml:space="preserve">Гутников С.В., </w:t>
      </w:r>
      <w:proofErr w:type="spellStart"/>
      <w:r w:rsidR="00260D56">
        <w:t>Колнооченко</w:t>
      </w:r>
      <w:proofErr w:type="spellEnd"/>
      <w:r w:rsidR="00260D56">
        <w:t xml:space="preserve"> В.Е</w:t>
      </w:r>
      <w:bookmarkEnd w:id="1"/>
      <w:r w:rsidR="00260D56">
        <w:t xml:space="preserve">., </w:t>
      </w:r>
      <w:bookmarkStart w:id="2" w:name="_Hlk145074259"/>
      <w:r w:rsidR="00A44AA2">
        <w:t xml:space="preserve">Моисеева Л.П., </w:t>
      </w:r>
      <w:r w:rsidR="00260D56">
        <w:t xml:space="preserve">Пивоваров В.Г., </w:t>
      </w:r>
      <w:proofErr w:type="spellStart"/>
      <w:r w:rsidR="00260D56">
        <w:t>Ульянихина</w:t>
      </w:r>
      <w:proofErr w:type="spellEnd"/>
      <w:r w:rsidR="00260D56">
        <w:t xml:space="preserve"> О.А.</w:t>
      </w:r>
      <w:r>
        <w:t xml:space="preserve">, </w:t>
      </w:r>
      <w:proofErr w:type="spellStart"/>
      <w:r>
        <w:t>Хромылёва</w:t>
      </w:r>
      <w:proofErr w:type="spellEnd"/>
      <w:r w:rsidR="00260D56">
        <w:t xml:space="preserve"> Е.И.</w:t>
      </w:r>
      <w:r w:rsidR="00260D56">
        <w:br/>
      </w:r>
      <w:bookmarkEnd w:id="2"/>
      <w:r w:rsidR="00A44AA2">
        <w:t>7</w:t>
      </w:r>
      <w:r w:rsidR="00380D5A">
        <w:t xml:space="preserve"> членов Правления из 7 </w:t>
      </w:r>
      <w:r w:rsidR="00260D56">
        <w:t xml:space="preserve">- </w:t>
      </w:r>
      <w:r w:rsidR="00380D5A">
        <w:t>Правление полномочно.</w:t>
      </w:r>
      <w:r w:rsidR="000819F6">
        <w:t xml:space="preserve"> </w:t>
      </w:r>
      <w:r w:rsidR="000819F6">
        <w:br/>
        <w:t xml:space="preserve">На заседании присутствует управляющий </w:t>
      </w:r>
      <w:proofErr w:type="spellStart"/>
      <w:r w:rsidR="000819F6">
        <w:t>Ашишин</w:t>
      </w:r>
      <w:proofErr w:type="spellEnd"/>
      <w:r w:rsidR="000819F6">
        <w:t xml:space="preserve"> А.В.</w:t>
      </w:r>
      <w:r w:rsidR="00A44AA2">
        <w:br/>
      </w:r>
      <w:r w:rsidR="00A44AA2">
        <w:br/>
      </w:r>
      <w:proofErr w:type="spellStart"/>
      <w:r w:rsidR="00301282">
        <w:t>Ладёхин</w:t>
      </w:r>
      <w:proofErr w:type="spellEnd"/>
      <w:r w:rsidR="00301282">
        <w:t xml:space="preserve"> О.В. ведёт заседание правления, п</w:t>
      </w:r>
      <w:r w:rsidR="00A44AA2">
        <w:t>редложил выбрать</w:t>
      </w:r>
      <w:r w:rsidR="007525CC">
        <w:t xml:space="preserve"> </w:t>
      </w:r>
      <w:proofErr w:type="spellStart"/>
      <w:r w:rsidR="007525CC">
        <w:t>Ладёхина</w:t>
      </w:r>
      <w:proofErr w:type="spellEnd"/>
      <w:r w:rsidR="00A44AA2">
        <w:t xml:space="preserve"> О.</w:t>
      </w:r>
      <w:r w:rsidR="007525CC">
        <w:t>В</w:t>
      </w:r>
      <w:r w:rsidR="00A44AA2">
        <w:t>. секретарём заседания</w:t>
      </w:r>
      <w:r w:rsidR="00301282">
        <w:t>, предложение принято е</w:t>
      </w:r>
      <w:r w:rsidR="00A44AA2">
        <w:t>диногласно.</w:t>
      </w:r>
    </w:p>
    <w:p w14:paraId="7C14E027" w14:textId="67533AA7" w:rsidR="00A93741" w:rsidRDefault="0008046D" w:rsidP="000819F6">
      <w:r w:rsidRPr="00CE7C1B">
        <w:rPr>
          <w:b/>
          <w:u w:val="single"/>
        </w:rPr>
        <w:t>ВОПРОСЫ ПОВЕСТКИ ДНЯ</w:t>
      </w:r>
      <w:r w:rsidR="00380D5A" w:rsidRPr="00CE7C1B">
        <w:rPr>
          <w:b/>
          <w:sz w:val="24"/>
          <w:szCs w:val="24"/>
          <w:u w:val="single"/>
        </w:rPr>
        <w:t>:</w:t>
      </w:r>
      <w:r w:rsidR="000819F6">
        <w:rPr>
          <w:b/>
          <w:sz w:val="24"/>
          <w:szCs w:val="24"/>
        </w:rPr>
        <w:br/>
      </w:r>
      <w:r w:rsidR="000819F6">
        <w:t xml:space="preserve">1. </w:t>
      </w:r>
      <w:r w:rsidR="006922B5">
        <w:t>Рассмотрение з</w:t>
      </w:r>
      <w:r w:rsidR="007525CC">
        <w:t>аявлени</w:t>
      </w:r>
      <w:r w:rsidR="006922B5">
        <w:t>я</w:t>
      </w:r>
      <w:r w:rsidR="007525CC">
        <w:t xml:space="preserve"> Ивановой М.В</w:t>
      </w:r>
      <w:r w:rsidR="00081AC7">
        <w:t>.</w:t>
      </w:r>
      <w:r w:rsidR="006922B5">
        <w:t xml:space="preserve"> о перерасчете </w:t>
      </w:r>
      <w:r w:rsidR="001579BE">
        <w:t xml:space="preserve">долга по </w:t>
      </w:r>
      <w:r w:rsidR="006922B5">
        <w:t>членски</w:t>
      </w:r>
      <w:r w:rsidR="001579BE">
        <w:t>м</w:t>
      </w:r>
      <w:r w:rsidR="006922B5">
        <w:t xml:space="preserve"> взнос</w:t>
      </w:r>
      <w:r w:rsidR="001579BE">
        <w:t>ам</w:t>
      </w:r>
      <w:r w:rsidR="006922B5">
        <w:t>.</w:t>
      </w:r>
      <w:r w:rsidR="00081AC7">
        <w:br/>
      </w:r>
      <w:r w:rsidR="000819F6">
        <w:t xml:space="preserve">2. </w:t>
      </w:r>
      <w:r w:rsidR="006922B5">
        <w:t>Рассмотрение заявления Романовского Е.И. о затоплении цокольного помещения дома</w:t>
      </w:r>
      <w:r w:rsidR="00A93741">
        <w:t>.</w:t>
      </w:r>
      <w:r w:rsidR="00F32B00">
        <w:br/>
        <w:t xml:space="preserve">3. </w:t>
      </w:r>
      <w:r w:rsidR="00A93741">
        <w:t xml:space="preserve">Доклад </w:t>
      </w:r>
      <w:proofErr w:type="spellStart"/>
      <w:r w:rsidR="00A93741">
        <w:t>Ашишина</w:t>
      </w:r>
      <w:proofErr w:type="spellEnd"/>
      <w:r w:rsidR="00A93741">
        <w:t xml:space="preserve"> о собрании по земельным вопросам в администрации </w:t>
      </w:r>
      <w:proofErr w:type="spellStart"/>
      <w:r w:rsidR="00A93741">
        <w:t>п.Первомайское</w:t>
      </w:r>
      <w:proofErr w:type="spellEnd"/>
      <w:r w:rsidR="00A93741">
        <w:t>.</w:t>
      </w:r>
      <w:r w:rsidR="00F32B00">
        <w:br/>
        <w:t>4.</w:t>
      </w:r>
      <w:r w:rsidR="00A93741">
        <w:t xml:space="preserve"> Подготовка к Общему Собранию ТСН.</w:t>
      </w:r>
      <w:r w:rsidR="00F32B00">
        <w:t xml:space="preserve"> </w:t>
      </w:r>
    </w:p>
    <w:p w14:paraId="16CF0EB5" w14:textId="3B0D0486" w:rsidR="002615BD" w:rsidRDefault="00A93741" w:rsidP="000819F6">
      <w:r>
        <w:t xml:space="preserve">5. </w:t>
      </w:r>
      <w:r w:rsidR="00F32B00">
        <w:t>Приём новых членов в ТСН.</w:t>
      </w:r>
      <w:r w:rsidR="000819F6">
        <w:rPr>
          <w:b/>
          <w:sz w:val="24"/>
          <w:szCs w:val="24"/>
        </w:rPr>
        <w:br/>
      </w:r>
      <w:r w:rsidR="00CD0AC6">
        <w:rPr>
          <w:sz w:val="24"/>
          <w:szCs w:val="24"/>
        </w:rPr>
        <w:t>6.</w:t>
      </w:r>
      <w:r w:rsidR="00CD0AC6">
        <w:t xml:space="preserve"> Разное</w:t>
      </w:r>
      <w:r w:rsidR="00380D5A">
        <w:t>.</w:t>
      </w:r>
    </w:p>
    <w:p w14:paraId="2AADD300" w14:textId="698483C2" w:rsidR="00D12BD5" w:rsidRPr="00D12BD5" w:rsidRDefault="003B24FD" w:rsidP="00D12BD5">
      <w:pPr>
        <w:pStyle w:val="a3"/>
        <w:numPr>
          <w:ilvl w:val="0"/>
          <w:numId w:val="4"/>
        </w:numPr>
        <w:rPr>
          <w:b/>
        </w:rPr>
      </w:pPr>
      <w:bookmarkStart w:id="3" w:name="_Hlk145076017"/>
      <w:r w:rsidRPr="00DE63CD">
        <w:rPr>
          <w:b/>
          <w:u w:val="single"/>
        </w:rPr>
        <w:t>ПО ПЕРВОМУ ВОПРОСУ</w:t>
      </w:r>
      <w:r w:rsidR="00473FA3" w:rsidRPr="00DE63CD">
        <w:rPr>
          <w:b/>
          <w:u w:val="single"/>
        </w:rPr>
        <w:t>:</w:t>
      </w:r>
      <w:bookmarkStart w:id="4" w:name="_Hlk145073421"/>
    </w:p>
    <w:bookmarkEnd w:id="3"/>
    <w:p w14:paraId="1BBFA4BC" w14:textId="52CB58BB" w:rsidR="00D12BD5" w:rsidRDefault="00D12BD5" w:rsidP="00D12BD5">
      <w:pPr>
        <w:ind w:left="360"/>
      </w:pPr>
      <w:r>
        <w:t>Выслушали Иванову М.В. Водоснабжение от своей</w:t>
      </w:r>
      <w:r>
        <w:tab/>
        <w:t>скважины, водоотведение (канализация) перекрыта, установлен свой септик, заключен договор по вывозу ТКО.  В связи с этим рассмотреть вопрос о перерасчете</w:t>
      </w:r>
      <w:r w:rsidR="001579BE">
        <w:t xml:space="preserve"> долга по</w:t>
      </w:r>
      <w:r>
        <w:t xml:space="preserve"> членски</w:t>
      </w:r>
      <w:r w:rsidR="001579BE">
        <w:t>м</w:t>
      </w:r>
      <w:r>
        <w:t xml:space="preserve"> взнос</w:t>
      </w:r>
      <w:r w:rsidR="001579BE">
        <w:t>ам</w:t>
      </w:r>
      <w:r>
        <w:t>.</w:t>
      </w:r>
    </w:p>
    <w:p w14:paraId="175273DB" w14:textId="02B3B61F" w:rsidR="00262CDF" w:rsidRPr="004F0756" w:rsidRDefault="00D12BD5" w:rsidP="004F0756">
      <w:pPr>
        <w:ind w:left="360"/>
        <w:rPr>
          <w:b/>
        </w:rPr>
      </w:pPr>
      <w:bookmarkStart w:id="5" w:name="_Hlk145076197"/>
      <w:bookmarkStart w:id="6" w:name="_Hlk145073947"/>
      <w:r w:rsidRPr="00D12BD5">
        <w:rPr>
          <w:b/>
          <w:color w:val="000000" w:themeColor="text1"/>
        </w:rPr>
        <w:t>РЕШЕНИЕ:</w:t>
      </w:r>
      <w:bookmarkEnd w:id="5"/>
      <w:r w:rsidRPr="00D12BD5">
        <w:rPr>
          <w:b/>
          <w:color w:val="000000" w:themeColor="text1"/>
        </w:rPr>
        <w:br/>
      </w:r>
      <w:r w:rsidRPr="00D12BD5">
        <w:rPr>
          <w:color w:val="000000" w:themeColor="text1"/>
        </w:rPr>
        <w:t xml:space="preserve">Согласно </w:t>
      </w:r>
      <w:bookmarkEnd w:id="6"/>
      <w:r w:rsidRPr="00D12BD5">
        <w:rPr>
          <w:color w:val="000000" w:themeColor="text1"/>
        </w:rPr>
        <w:t xml:space="preserve">п.7.4 Устава, размер членского взноса устанавливается для каждого члена Товарищества пропорционально площади, принадлежащего ему земельного участка. В связи с этим в перерасчете </w:t>
      </w:r>
      <w:r w:rsidR="001579BE">
        <w:rPr>
          <w:color w:val="000000" w:themeColor="text1"/>
        </w:rPr>
        <w:t>задолженности</w:t>
      </w:r>
      <w:r w:rsidRPr="00D12BD5">
        <w:rPr>
          <w:color w:val="000000" w:themeColor="text1"/>
        </w:rPr>
        <w:t xml:space="preserve"> отказать</w:t>
      </w:r>
      <w:r>
        <w:rPr>
          <w:color w:val="000000" w:themeColor="text1"/>
        </w:rPr>
        <w:t>.</w:t>
      </w:r>
      <w:r w:rsidRPr="00D12BD5">
        <w:rPr>
          <w:color w:val="000000" w:themeColor="text1"/>
        </w:rPr>
        <w:t xml:space="preserve"> </w:t>
      </w:r>
      <w:r w:rsidRPr="00D12BD5">
        <w:rPr>
          <w:color w:val="000000" w:themeColor="text1"/>
        </w:rPr>
        <w:br/>
      </w:r>
      <w:bookmarkStart w:id="7" w:name="_Hlk145074136"/>
      <w:bookmarkStart w:id="8" w:name="_Hlk145075610"/>
      <w:r w:rsidRPr="00D12BD5">
        <w:rPr>
          <w:b/>
          <w:color w:val="000000" w:themeColor="text1"/>
        </w:rPr>
        <w:t>Голосовали</w:t>
      </w:r>
      <w:r w:rsidRPr="00D12BD5">
        <w:rPr>
          <w:color w:val="000000" w:themeColor="text1"/>
        </w:rPr>
        <w:t xml:space="preserve">: </w:t>
      </w:r>
      <w:bookmarkEnd w:id="7"/>
      <w:r w:rsidRPr="00D12BD5">
        <w:rPr>
          <w:color w:val="000000" w:themeColor="text1"/>
        </w:rPr>
        <w:t>«ЗА» - Единогласно.</w:t>
      </w:r>
      <w:bookmarkEnd w:id="4"/>
      <w:bookmarkEnd w:id="8"/>
    </w:p>
    <w:p w14:paraId="09A63945" w14:textId="77777777" w:rsidR="00A231D2" w:rsidRPr="00A231D2" w:rsidRDefault="00262CDF" w:rsidP="00D12BD5">
      <w:pPr>
        <w:pStyle w:val="a3"/>
        <w:numPr>
          <w:ilvl w:val="0"/>
          <w:numId w:val="4"/>
        </w:numPr>
      </w:pPr>
      <w:bookmarkStart w:id="9" w:name="_Hlk145074398"/>
      <w:r w:rsidRPr="00D12BD5">
        <w:rPr>
          <w:b/>
          <w:u w:val="single"/>
        </w:rPr>
        <w:t>ПО ВТОРОМУ ВОПРОСУ</w:t>
      </w:r>
      <w:r w:rsidR="00473FA3" w:rsidRPr="00D12BD5">
        <w:rPr>
          <w:b/>
          <w:u w:val="single"/>
        </w:rPr>
        <w:t>:</w:t>
      </w:r>
    </w:p>
    <w:bookmarkEnd w:id="9"/>
    <w:p w14:paraId="323D7607" w14:textId="16F9E0F4" w:rsidR="00A231D2" w:rsidRDefault="00A231D2" w:rsidP="00A231D2">
      <w:pPr>
        <w:ind w:left="360"/>
        <w:jc w:val="both"/>
      </w:pPr>
      <w:r>
        <w:t xml:space="preserve">Выслушали Романовского Е.И. о затоплении цоколя его дома 20 и 30 августа и необходимости замены канализационной трубы. </w:t>
      </w:r>
    </w:p>
    <w:p w14:paraId="0B37AE9C" w14:textId="62B53618" w:rsidR="00CC4061" w:rsidRDefault="00CC4061" w:rsidP="00A231D2">
      <w:pPr>
        <w:ind w:left="360"/>
        <w:jc w:val="both"/>
      </w:pPr>
      <w:r>
        <w:t>Было предложено два решения вопроса:</w:t>
      </w:r>
    </w:p>
    <w:p w14:paraId="5CE92D54" w14:textId="5FCC85A5" w:rsidR="00CC4061" w:rsidRDefault="00CC4061" w:rsidP="00A231D2">
      <w:pPr>
        <w:ind w:left="360"/>
        <w:jc w:val="both"/>
      </w:pPr>
      <w:r>
        <w:t>2.1 Провести работы за счет Товарищества.</w:t>
      </w:r>
    </w:p>
    <w:p w14:paraId="37FE6E09" w14:textId="2CB670CF" w:rsidR="00CC4061" w:rsidRDefault="00CC4061" w:rsidP="00CC4061">
      <w:pPr>
        <w:ind w:left="360"/>
      </w:pPr>
      <w:r w:rsidRPr="00D12BD5">
        <w:rPr>
          <w:b/>
          <w:color w:val="000000" w:themeColor="text1"/>
        </w:rPr>
        <w:t>Голосовали</w:t>
      </w:r>
      <w:r w:rsidRPr="00D12BD5">
        <w:rPr>
          <w:color w:val="000000" w:themeColor="text1"/>
        </w:rPr>
        <w:t>:</w:t>
      </w:r>
      <w:r>
        <w:rPr>
          <w:color w:val="000000" w:themeColor="text1"/>
        </w:rPr>
        <w:t xml:space="preserve"> «ЗА»-</w:t>
      </w:r>
      <w:r w:rsidRPr="00A231D2">
        <w:t xml:space="preserve"> Моисеева Л.П., </w:t>
      </w:r>
      <w:proofErr w:type="spellStart"/>
      <w:r w:rsidRPr="00A231D2">
        <w:t>Ульянихина</w:t>
      </w:r>
      <w:proofErr w:type="spellEnd"/>
      <w:r>
        <w:t xml:space="preserve"> </w:t>
      </w:r>
      <w:r w:rsidRPr="00A231D2">
        <w:t xml:space="preserve">О.А., </w:t>
      </w:r>
      <w:proofErr w:type="spellStart"/>
      <w:r w:rsidRPr="00A231D2">
        <w:t>Хромылёва</w:t>
      </w:r>
      <w:proofErr w:type="spellEnd"/>
      <w:r w:rsidRPr="00A231D2">
        <w:t xml:space="preserve"> Е.И.</w:t>
      </w:r>
      <w:r>
        <w:t>: «</w:t>
      </w:r>
      <w:r w:rsidR="00B02835">
        <w:t xml:space="preserve">ПРОТИВ» </w:t>
      </w:r>
      <w:proofErr w:type="spellStart"/>
      <w:r w:rsidR="00B02835">
        <w:t>Ладёхин</w:t>
      </w:r>
      <w:proofErr w:type="spellEnd"/>
      <w:r>
        <w:t xml:space="preserve"> О.В., Гутников С.В., </w:t>
      </w:r>
      <w:proofErr w:type="spellStart"/>
      <w:r>
        <w:t>Колнооченко</w:t>
      </w:r>
      <w:proofErr w:type="spellEnd"/>
      <w:r>
        <w:t xml:space="preserve"> В.Е.; «ВОЗДЕРЖАЛСЯ»- </w:t>
      </w:r>
      <w:r w:rsidRPr="00A231D2">
        <w:t>Пивоваров В.Г.,</w:t>
      </w:r>
    </w:p>
    <w:p w14:paraId="442FF471" w14:textId="2BB13175" w:rsidR="00CC4061" w:rsidRDefault="00CC4061" w:rsidP="00CC4061">
      <w:pPr>
        <w:pStyle w:val="a3"/>
        <w:numPr>
          <w:ilvl w:val="1"/>
          <w:numId w:val="4"/>
        </w:numPr>
        <w:jc w:val="both"/>
      </w:pPr>
      <w:r>
        <w:t xml:space="preserve">Провести работы частично за счёт жителей </w:t>
      </w:r>
      <w:proofErr w:type="spellStart"/>
      <w:r>
        <w:t>ул.Соловьиная</w:t>
      </w:r>
      <w:proofErr w:type="spellEnd"/>
      <w:r>
        <w:t>, и частично за счёт средств товарищества.</w:t>
      </w:r>
    </w:p>
    <w:p w14:paraId="778F7FA6" w14:textId="533DAA38" w:rsidR="00CC4061" w:rsidRDefault="00CC4061" w:rsidP="00CC4061">
      <w:pPr>
        <w:ind w:left="360"/>
      </w:pPr>
      <w:bookmarkStart w:id="10" w:name="_Hlk145942819"/>
      <w:r w:rsidRPr="00CC4061">
        <w:rPr>
          <w:b/>
          <w:color w:val="000000" w:themeColor="text1"/>
        </w:rPr>
        <w:t>Голосовали</w:t>
      </w:r>
      <w:r w:rsidRPr="00CC4061">
        <w:rPr>
          <w:color w:val="000000" w:themeColor="text1"/>
        </w:rPr>
        <w:t>: «ЗА»-</w:t>
      </w:r>
      <w:r w:rsidRPr="00A231D2">
        <w:t xml:space="preserve"> </w:t>
      </w:r>
      <w:proofErr w:type="spellStart"/>
      <w:r>
        <w:t>Ладёхин</w:t>
      </w:r>
      <w:proofErr w:type="spellEnd"/>
      <w:r>
        <w:t xml:space="preserve"> О.В., Гутников С.В., </w:t>
      </w:r>
      <w:proofErr w:type="spellStart"/>
      <w:r>
        <w:t>Колнооченко</w:t>
      </w:r>
      <w:proofErr w:type="spellEnd"/>
      <w:r>
        <w:t xml:space="preserve"> В.Е.; </w:t>
      </w:r>
      <w:r w:rsidR="00C860EC" w:rsidRPr="00A231D2">
        <w:t xml:space="preserve">Моисеева Л.П., </w:t>
      </w:r>
      <w:r>
        <w:t xml:space="preserve">«ПРОТИВ» </w:t>
      </w:r>
      <w:proofErr w:type="spellStart"/>
      <w:r w:rsidRPr="00A231D2">
        <w:t>Ульянихина</w:t>
      </w:r>
      <w:proofErr w:type="spellEnd"/>
      <w:r>
        <w:t xml:space="preserve"> </w:t>
      </w:r>
      <w:r w:rsidRPr="00A231D2">
        <w:t xml:space="preserve">О.А., </w:t>
      </w:r>
      <w:proofErr w:type="spellStart"/>
      <w:r w:rsidRPr="00A231D2">
        <w:t>Хромылёва</w:t>
      </w:r>
      <w:proofErr w:type="spellEnd"/>
      <w:r w:rsidRPr="00A231D2">
        <w:t xml:space="preserve"> Е.И.</w:t>
      </w:r>
      <w:r>
        <w:t xml:space="preserve">: «ВОЗДЕРЖАЛСЯ»- </w:t>
      </w:r>
      <w:r w:rsidRPr="00A231D2">
        <w:t>Пивоваров В.Г.,</w:t>
      </w:r>
    </w:p>
    <w:bookmarkEnd w:id="10"/>
    <w:p w14:paraId="33AC1AB9" w14:textId="5CED8BF9" w:rsidR="00A231D2" w:rsidRPr="004F0756" w:rsidRDefault="00D12BD5" w:rsidP="004F0756">
      <w:pPr>
        <w:jc w:val="both"/>
        <w:rPr>
          <w:color w:val="000000" w:themeColor="text1"/>
        </w:rPr>
      </w:pPr>
      <w:r w:rsidRPr="00D12BD5">
        <w:rPr>
          <w:b/>
          <w:color w:val="000000" w:themeColor="text1"/>
        </w:rPr>
        <w:t>РЕШЕНИЕ:</w:t>
      </w:r>
      <w:r w:rsidRPr="00D12BD5">
        <w:rPr>
          <w:b/>
          <w:color w:val="000000" w:themeColor="text1"/>
        </w:rPr>
        <w:br/>
      </w:r>
      <w:r w:rsidR="00A231D2">
        <w:rPr>
          <w:color w:val="000000" w:themeColor="text1"/>
        </w:rPr>
        <w:t>Поручить управляющему провести беседу с жителями ул. Соловьиная на предмет их финансового участия в реконструкции участка коллектора.</w:t>
      </w:r>
    </w:p>
    <w:p w14:paraId="2ACBB51E" w14:textId="2BB1BC3D" w:rsidR="0019657F" w:rsidRPr="00A231D2" w:rsidRDefault="0019657F" w:rsidP="0019657F">
      <w:pPr>
        <w:pStyle w:val="a3"/>
        <w:numPr>
          <w:ilvl w:val="0"/>
          <w:numId w:val="4"/>
        </w:numPr>
      </w:pPr>
      <w:bookmarkStart w:id="11" w:name="_Hlk145074972"/>
      <w:r w:rsidRPr="00D12BD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D12BD5">
        <w:rPr>
          <w:b/>
          <w:u w:val="single"/>
        </w:rPr>
        <w:t xml:space="preserve"> ВОПРОСУ:</w:t>
      </w:r>
    </w:p>
    <w:bookmarkEnd w:id="11"/>
    <w:p w14:paraId="12F7AEB0" w14:textId="034735FF" w:rsidR="00494C51" w:rsidRDefault="0019657F" w:rsidP="0019657F">
      <w:pPr>
        <w:ind w:left="360"/>
      </w:pPr>
      <w:r>
        <w:t xml:space="preserve">Выслушали </w:t>
      </w:r>
      <w:proofErr w:type="spellStart"/>
      <w:r>
        <w:t>Ашишина</w:t>
      </w:r>
      <w:proofErr w:type="spellEnd"/>
      <w:r>
        <w:t xml:space="preserve"> А.В. </w:t>
      </w:r>
    </w:p>
    <w:p w14:paraId="6F0BF2E6" w14:textId="5516E903" w:rsidR="0019657F" w:rsidRDefault="00494C51" w:rsidP="0019657F">
      <w:pPr>
        <w:ind w:left="360"/>
      </w:pPr>
      <w:r>
        <w:lastRenderedPageBreak/>
        <w:t xml:space="preserve">3.1 </w:t>
      </w:r>
      <w:r w:rsidR="0019657F">
        <w:t xml:space="preserve">Земля под очистными сооружениями не размежёвана и не </w:t>
      </w:r>
      <w:r w:rsidR="00CD0AC6">
        <w:t>оформлена,</w:t>
      </w:r>
      <w:r w:rsidR="0019657F">
        <w:t xml:space="preserve"> в связи с этим Департамент Городского Имущества пригрозил штрафами </w:t>
      </w:r>
      <w:r w:rsidR="00CD0AC6">
        <w:t>и судебными</w:t>
      </w:r>
      <w:r w:rsidR="0019657F">
        <w:t xml:space="preserve"> исками. </w:t>
      </w:r>
    </w:p>
    <w:p w14:paraId="6E3BB6CF" w14:textId="201FB330" w:rsidR="00494C51" w:rsidRDefault="00D12BD5" w:rsidP="004F0756">
      <w:pPr>
        <w:ind w:left="360"/>
        <w:rPr>
          <w:color w:val="000000" w:themeColor="text1"/>
        </w:rPr>
      </w:pPr>
      <w:bookmarkStart w:id="12" w:name="_Hlk145075424"/>
      <w:r w:rsidRPr="00D12BD5">
        <w:rPr>
          <w:b/>
          <w:color w:val="000000" w:themeColor="text1"/>
        </w:rPr>
        <w:t>РЕШЕНИЕ:</w:t>
      </w:r>
      <w:r w:rsidRPr="00D12BD5">
        <w:rPr>
          <w:b/>
          <w:color w:val="000000" w:themeColor="text1"/>
        </w:rPr>
        <w:br/>
      </w:r>
      <w:bookmarkEnd w:id="12"/>
      <w:r w:rsidR="00494C51">
        <w:rPr>
          <w:color w:val="000000" w:themeColor="text1"/>
        </w:rPr>
        <w:t xml:space="preserve">Заключить </w:t>
      </w:r>
      <w:r w:rsidR="00CD0AC6">
        <w:rPr>
          <w:color w:val="000000" w:themeColor="text1"/>
        </w:rPr>
        <w:t>Договор на</w:t>
      </w:r>
      <w:r w:rsidR="00494C51">
        <w:rPr>
          <w:color w:val="000000" w:themeColor="text1"/>
        </w:rPr>
        <w:t xml:space="preserve"> проведение</w:t>
      </w:r>
      <w:r w:rsidR="0019657F">
        <w:rPr>
          <w:color w:val="000000" w:themeColor="text1"/>
        </w:rPr>
        <w:t xml:space="preserve"> межевани</w:t>
      </w:r>
      <w:r w:rsidR="00494C51">
        <w:rPr>
          <w:color w:val="000000" w:themeColor="text1"/>
        </w:rPr>
        <w:t>я</w:t>
      </w:r>
      <w:r w:rsidR="0019657F">
        <w:rPr>
          <w:color w:val="000000" w:themeColor="text1"/>
        </w:rPr>
        <w:t xml:space="preserve"> и постановк</w:t>
      </w:r>
      <w:r w:rsidR="00494C51">
        <w:rPr>
          <w:color w:val="000000" w:themeColor="text1"/>
        </w:rPr>
        <w:t>и</w:t>
      </w:r>
      <w:r w:rsidR="0019657F">
        <w:rPr>
          <w:color w:val="000000" w:themeColor="text1"/>
        </w:rPr>
        <w:t xml:space="preserve"> участка на кадастровый учет.</w:t>
      </w:r>
    </w:p>
    <w:p w14:paraId="22BED68B" w14:textId="199960B3" w:rsidR="00494C51" w:rsidRPr="00494C51" w:rsidRDefault="00494C51" w:rsidP="00494C51">
      <w:pPr>
        <w:pStyle w:val="a3"/>
        <w:numPr>
          <w:ilvl w:val="1"/>
          <w:numId w:val="4"/>
        </w:numPr>
        <w:rPr>
          <w:color w:val="000000" w:themeColor="text1"/>
        </w:rPr>
      </w:pPr>
      <w:r w:rsidRPr="00494C51">
        <w:rPr>
          <w:color w:val="000000" w:themeColor="text1"/>
        </w:rPr>
        <w:t xml:space="preserve">Согласно с.24, 25 217-ФЗ можно переоформить земли общего пользования в долевую собственность членов ТСН. </w:t>
      </w:r>
    </w:p>
    <w:p w14:paraId="6EB10F00" w14:textId="65107B14" w:rsidR="00494C51" w:rsidRDefault="00D12BD5" w:rsidP="00494C51">
      <w:pPr>
        <w:ind w:left="360"/>
        <w:rPr>
          <w:color w:val="000000" w:themeColor="text1"/>
        </w:rPr>
      </w:pPr>
      <w:bookmarkStart w:id="13" w:name="_Hlk145076888"/>
      <w:bookmarkStart w:id="14" w:name="_Hlk145934838"/>
      <w:r w:rsidRPr="00D12BD5">
        <w:rPr>
          <w:b/>
          <w:color w:val="000000" w:themeColor="text1"/>
        </w:rPr>
        <w:t>РЕШЕНИЕ:</w:t>
      </w:r>
      <w:r w:rsidRPr="00D12BD5">
        <w:rPr>
          <w:b/>
          <w:color w:val="000000" w:themeColor="text1"/>
        </w:rPr>
        <w:br/>
      </w:r>
      <w:r w:rsidR="00494C51">
        <w:rPr>
          <w:color w:val="000000" w:themeColor="text1"/>
        </w:rPr>
        <w:t>Вынести этот вопрос на Общее Собрание ТСН</w:t>
      </w:r>
      <w:r w:rsidR="00A93741">
        <w:rPr>
          <w:color w:val="000000" w:themeColor="text1"/>
        </w:rPr>
        <w:t xml:space="preserve"> и провести предварительную оценку геодезических и кадастровых работ.</w:t>
      </w:r>
    </w:p>
    <w:p w14:paraId="5C2FEF53" w14:textId="06F3C2F9" w:rsidR="00A231D2" w:rsidRPr="004F0756" w:rsidRDefault="00D12BD5" w:rsidP="004F0756">
      <w:pPr>
        <w:ind w:left="360"/>
        <w:rPr>
          <w:color w:val="000000" w:themeColor="text1"/>
        </w:rPr>
      </w:pPr>
      <w:bookmarkStart w:id="15" w:name="_Hlk145076719"/>
      <w:r w:rsidRPr="00D12BD5">
        <w:rPr>
          <w:b/>
          <w:color w:val="000000" w:themeColor="text1"/>
        </w:rPr>
        <w:t>Голосовали</w:t>
      </w:r>
      <w:r w:rsidRPr="00D12BD5">
        <w:rPr>
          <w:color w:val="000000" w:themeColor="text1"/>
        </w:rPr>
        <w:t>: «ЗА» - Единогласно.</w:t>
      </w:r>
      <w:bookmarkEnd w:id="13"/>
      <w:bookmarkEnd w:id="14"/>
      <w:bookmarkEnd w:id="15"/>
    </w:p>
    <w:p w14:paraId="7A0DE833" w14:textId="1D108C94" w:rsidR="00A93741" w:rsidRPr="00D12BD5" w:rsidRDefault="00A93741" w:rsidP="00A93741">
      <w:pPr>
        <w:pStyle w:val="a3"/>
        <w:numPr>
          <w:ilvl w:val="0"/>
          <w:numId w:val="4"/>
        </w:numPr>
        <w:rPr>
          <w:b/>
        </w:rPr>
      </w:pPr>
      <w:bookmarkStart w:id="16" w:name="_Hlk145076738"/>
      <w:r w:rsidRPr="00DE63CD">
        <w:rPr>
          <w:b/>
          <w:u w:val="single"/>
        </w:rPr>
        <w:t xml:space="preserve">ПО </w:t>
      </w:r>
      <w:r>
        <w:rPr>
          <w:b/>
          <w:u w:val="single"/>
        </w:rPr>
        <w:t>ЧЕТВЕРТ</w:t>
      </w:r>
      <w:r w:rsidRPr="00DE63CD">
        <w:rPr>
          <w:b/>
          <w:u w:val="single"/>
        </w:rPr>
        <w:t>ОМУ ВОПРОСУ</w:t>
      </w:r>
      <w:bookmarkEnd w:id="16"/>
      <w:r w:rsidRPr="00DE63CD">
        <w:rPr>
          <w:b/>
          <w:u w:val="single"/>
        </w:rPr>
        <w:t>:</w:t>
      </w:r>
    </w:p>
    <w:p w14:paraId="3F46C16E" w14:textId="0FB55598" w:rsidR="00A231D2" w:rsidRDefault="00A93741" w:rsidP="00A93741">
      <w:pPr>
        <w:jc w:val="both"/>
      </w:pPr>
      <w:bookmarkStart w:id="17" w:name="_Hlk145076220"/>
      <w:bookmarkStart w:id="18" w:name="_Hlk145077501"/>
      <w:r>
        <w:t>Выслушали</w:t>
      </w:r>
      <w:bookmarkEnd w:id="17"/>
      <w:r>
        <w:t xml:space="preserve"> </w:t>
      </w:r>
      <w:proofErr w:type="spellStart"/>
      <w:r>
        <w:t>Ладёхина</w:t>
      </w:r>
      <w:proofErr w:type="spellEnd"/>
      <w:r>
        <w:t xml:space="preserve"> О.В. о </w:t>
      </w:r>
      <w:r w:rsidR="00EF06DB">
        <w:t>подготовке Общего Собрания.</w:t>
      </w:r>
    </w:p>
    <w:p w14:paraId="363499E9" w14:textId="33EB8CFB" w:rsidR="00A231D2" w:rsidRDefault="00D12BD5" w:rsidP="00EF06DB">
      <w:pPr>
        <w:jc w:val="both"/>
        <w:rPr>
          <w:b/>
          <w:color w:val="000000" w:themeColor="text1"/>
        </w:rPr>
      </w:pPr>
      <w:r w:rsidRPr="00D12BD5">
        <w:rPr>
          <w:b/>
          <w:color w:val="000000" w:themeColor="text1"/>
        </w:rPr>
        <w:t>РЕШЕНИЕ:</w:t>
      </w:r>
    </w:p>
    <w:p w14:paraId="6F02E244" w14:textId="23B63400" w:rsidR="00EF06DB" w:rsidRDefault="00EF06DB" w:rsidP="00EF06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t>Назначить Собрание на 28 октября</w:t>
      </w:r>
      <w:r>
        <w:rPr>
          <w:rFonts w:ascii="Times New Roman" w:hAnsi="Times New Roman"/>
          <w:sz w:val="24"/>
          <w:szCs w:val="24"/>
        </w:rPr>
        <w:t xml:space="preserve">. До 29 </w:t>
      </w:r>
      <w:r w:rsidR="00CD0AC6">
        <w:rPr>
          <w:rFonts w:ascii="Times New Roman" w:hAnsi="Times New Roman"/>
          <w:sz w:val="24"/>
          <w:szCs w:val="24"/>
        </w:rPr>
        <w:t>сент</w:t>
      </w:r>
      <w:r>
        <w:rPr>
          <w:rFonts w:ascii="Times New Roman" w:hAnsi="Times New Roman"/>
          <w:sz w:val="24"/>
          <w:szCs w:val="24"/>
        </w:rPr>
        <w:t>ября необходимо разработать план работ и мероприятий</w:t>
      </w:r>
      <w:r>
        <w:t xml:space="preserve">, а </w:t>
      </w:r>
      <w:r w:rsidR="007C2A0C">
        <w:t>также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сформировать приходно-расходную смету</w:t>
      </w:r>
    </w:p>
    <w:p w14:paraId="11419DF4" w14:textId="77777777" w:rsidR="00EF06DB" w:rsidRDefault="00EF06DB" w:rsidP="00EF06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7C3271A" w14:textId="70133FD7" w:rsidR="00EF06DB" w:rsidRDefault="00EF06DB" w:rsidP="00EF06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674A">
        <w:rPr>
          <w:rFonts w:ascii="Times New Roman" w:hAnsi="Times New Roman"/>
          <w:sz w:val="24"/>
          <w:szCs w:val="24"/>
        </w:rPr>
        <w:t>1.Членам правления</w:t>
      </w:r>
      <w:r>
        <w:rPr>
          <w:rFonts w:ascii="Times New Roman" w:hAnsi="Times New Roman"/>
          <w:sz w:val="24"/>
          <w:szCs w:val="24"/>
        </w:rPr>
        <w:t xml:space="preserve">, управляющему и главному инженеру в срок до 22 </w:t>
      </w:r>
      <w:r w:rsidR="00CD0AC6">
        <w:rPr>
          <w:rFonts w:ascii="Times New Roman" w:hAnsi="Times New Roman"/>
          <w:sz w:val="24"/>
          <w:szCs w:val="24"/>
        </w:rPr>
        <w:t>сент</w:t>
      </w:r>
      <w:r>
        <w:rPr>
          <w:rFonts w:ascii="Times New Roman" w:hAnsi="Times New Roman"/>
          <w:sz w:val="24"/>
          <w:szCs w:val="24"/>
        </w:rPr>
        <w:t>ября предоставить свои предложения для включения в план.</w:t>
      </w:r>
    </w:p>
    <w:p w14:paraId="24BFF4B4" w14:textId="77777777" w:rsidR="00EF06DB" w:rsidRPr="008D674A" w:rsidRDefault="00EF06DB" w:rsidP="00EF06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Предложить членам ТСН в тот же срок предоставить свои предложения для включения в план.</w:t>
      </w:r>
    </w:p>
    <w:p w14:paraId="1BD2C0FD" w14:textId="7663ACDD" w:rsidR="002615BD" w:rsidRDefault="00D12BD5" w:rsidP="0078495A">
      <w:pPr>
        <w:ind w:left="360"/>
        <w:rPr>
          <w:color w:val="000000" w:themeColor="text1"/>
        </w:rPr>
      </w:pPr>
      <w:r w:rsidRPr="00D12BD5">
        <w:rPr>
          <w:b/>
          <w:color w:val="000000" w:themeColor="text1"/>
        </w:rPr>
        <w:t>Голосовали</w:t>
      </w:r>
      <w:r w:rsidRPr="00D12BD5">
        <w:rPr>
          <w:color w:val="000000" w:themeColor="text1"/>
        </w:rPr>
        <w:t>: «ЗА» - Единогласно.</w:t>
      </w:r>
    </w:p>
    <w:bookmarkEnd w:id="18"/>
    <w:p w14:paraId="09620767" w14:textId="5D7003F0" w:rsidR="00045E61" w:rsidRPr="00764786" w:rsidRDefault="00045E61" w:rsidP="00045E61">
      <w:pPr>
        <w:pStyle w:val="a3"/>
        <w:numPr>
          <w:ilvl w:val="0"/>
          <w:numId w:val="4"/>
        </w:numPr>
        <w:jc w:val="both"/>
      </w:pPr>
      <w:r w:rsidRPr="00764786">
        <w:rPr>
          <w:b/>
          <w:u w:val="single"/>
        </w:rPr>
        <w:t xml:space="preserve">ПО </w:t>
      </w:r>
      <w:r>
        <w:rPr>
          <w:b/>
          <w:u w:val="single"/>
        </w:rPr>
        <w:t>ПЯ</w:t>
      </w:r>
      <w:r w:rsidR="00C73091">
        <w:rPr>
          <w:b/>
          <w:u w:val="single"/>
        </w:rPr>
        <w:t>Т</w:t>
      </w:r>
      <w:r w:rsidRPr="00764786">
        <w:rPr>
          <w:b/>
          <w:u w:val="single"/>
        </w:rPr>
        <w:t>ОМУ ВОПРОСУ</w:t>
      </w:r>
      <w:r>
        <w:rPr>
          <w:b/>
          <w:u w:val="single"/>
        </w:rPr>
        <w:t>:</w:t>
      </w:r>
    </w:p>
    <w:p w14:paraId="3F37381F" w14:textId="362B7D6B" w:rsidR="00045E61" w:rsidRDefault="00045E61" w:rsidP="00045E61">
      <w:pPr>
        <w:jc w:val="both"/>
      </w:pPr>
      <w:r>
        <w:t xml:space="preserve">Выслушали </w:t>
      </w:r>
      <w:proofErr w:type="spellStart"/>
      <w:r>
        <w:t>Ладёхина</w:t>
      </w:r>
      <w:proofErr w:type="spellEnd"/>
      <w:r>
        <w:t xml:space="preserve"> О.В.  Поступили заявления о приеме в Товарищество новых членов.</w:t>
      </w:r>
    </w:p>
    <w:p w14:paraId="4470E0C4" w14:textId="77777777" w:rsidR="00045E61" w:rsidRDefault="00D12BD5" w:rsidP="00045E61">
      <w:pPr>
        <w:jc w:val="both"/>
        <w:rPr>
          <w:b/>
          <w:color w:val="000000" w:themeColor="text1"/>
        </w:rPr>
      </w:pPr>
      <w:r w:rsidRPr="00D12BD5">
        <w:rPr>
          <w:b/>
          <w:color w:val="000000" w:themeColor="text1"/>
        </w:rPr>
        <w:t>РЕШЕНИЕ:</w:t>
      </w:r>
    </w:p>
    <w:p w14:paraId="0867D243" w14:textId="77777777" w:rsidR="00045E61" w:rsidRDefault="00045E61" w:rsidP="00045E61">
      <w:pPr>
        <w:spacing w:after="0" w:line="240" w:lineRule="auto"/>
      </w:pPr>
      <w:r>
        <w:t>Принять в члены:</w:t>
      </w:r>
    </w:p>
    <w:p w14:paraId="1E4BE79A" w14:textId="0A7FBD9C" w:rsidR="00045E61" w:rsidRDefault="00045E61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1. Козлов</w:t>
      </w:r>
      <w:r>
        <w:rPr>
          <w:rFonts w:ascii="Times New Roman" w:hAnsi="Times New Roman"/>
          <w:sz w:val="24"/>
          <w:szCs w:val="24"/>
        </w:rPr>
        <w:t xml:space="preserve"> И.</w:t>
      </w:r>
      <w:r w:rsidR="00C7309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., Дальняя 138/1,15/1;</w:t>
      </w:r>
    </w:p>
    <w:p w14:paraId="34E585EA" w14:textId="6D1E21F3" w:rsidR="00045E61" w:rsidRDefault="00045E61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Акимов А.Ю., Полевая 124;</w:t>
      </w:r>
    </w:p>
    <w:p w14:paraId="38094683" w14:textId="7275049F" w:rsidR="00045E61" w:rsidRDefault="00045E61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Дозорец</w:t>
      </w:r>
      <w:proofErr w:type="spellEnd"/>
      <w:r>
        <w:rPr>
          <w:rFonts w:ascii="Times New Roman" w:hAnsi="Times New Roman"/>
          <w:sz w:val="24"/>
          <w:szCs w:val="24"/>
        </w:rPr>
        <w:t xml:space="preserve"> К.А.  Весенняя 28</w:t>
      </w:r>
      <w:r w:rsidR="002615BD">
        <w:rPr>
          <w:rFonts w:ascii="Times New Roman" w:hAnsi="Times New Roman"/>
          <w:sz w:val="24"/>
          <w:szCs w:val="24"/>
        </w:rPr>
        <w:t>;</w:t>
      </w:r>
    </w:p>
    <w:p w14:paraId="3C2D3758" w14:textId="70038CC7" w:rsidR="002615BD" w:rsidRDefault="002615BD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Меджидов Р.О. Дальняя 152/2;</w:t>
      </w:r>
    </w:p>
    <w:p w14:paraId="533C9D90" w14:textId="6199C709" w:rsidR="002615BD" w:rsidRDefault="002615BD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Катышев И.Р. Полевая 217;</w:t>
      </w:r>
    </w:p>
    <w:p w14:paraId="5DA0652F" w14:textId="1A9CB7C4" w:rsidR="002615BD" w:rsidRDefault="002615BD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20F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.Е. Соловьиная 221;</w:t>
      </w:r>
    </w:p>
    <w:p w14:paraId="2C04207E" w14:textId="695B3E94" w:rsidR="002615BD" w:rsidRDefault="002615BD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Титков А.А.  Парковая 5в;</w:t>
      </w:r>
    </w:p>
    <w:p w14:paraId="6C7C9BC4" w14:textId="14AA6414" w:rsidR="002615BD" w:rsidRDefault="002615BD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Давыдова И.А. Полевая 229.</w:t>
      </w:r>
    </w:p>
    <w:p w14:paraId="67CDFF3F" w14:textId="77777777" w:rsidR="002615BD" w:rsidRPr="008D674A" w:rsidRDefault="002615BD" w:rsidP="00045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FA948" w14:textId="40394FA9" w:rsidR="00045E61" w:rsidRPr="00494C51" w:rsidRDefault="00D12BD5" w:rsidP="009B2B17">
      <w:pPr>
        <w:ind w:left="360"/>
        <w:rPr>
          <w:color w:val="000000" w:themeColor="text1"/>
        </w:rPr>
      </w:pPr>
      <w:r w:rsidRPr="00D12BD5">
        <w:rPr>
          <w:b/>
          <w:color w:val="000000" w:themeColor="text1"/>
        </w:rPr>
        <w:t>Голосовали</w:t>
      </w:r>
      <w:r w:rsidRPr="00D12BD5">
        <w:rPr>
          <w:color w:val="000000" w:themeColor="text1"/>
        </w:rPr>
        <w:t>: «ЗА» - Единогласно.</w:t>
      </w:r>
    </w:p>
    <w:p w14:paraId="6E8C4682" w14:textId="4CEF0957" w:rsidR="00EF06DB" w:rsidRPr="00764786" w:rsidRDefault="00764786" w:rsidP="00764786">
      <w:pPr>
        <w:pStyle w:val="a3"/>
        <w:numPr>
          <w:ilvl w:val="0"/>
          <w:numId w:val="4"/>
        </w:numPr>
        <w:jc w:val="both"/>
      </w:pPr>
      <w:r w:rsidRPr="00764786">
        <w:rPr>
          <w:b/>
          <w:u w:val="single"/>
        </w:rPr>
        <w:t xml:space="preserve">ПО </w:t>
      </w:r>
      <w:r w:rsidR="00045E61">
        <w:rPr>
          <w:b/>
          <w:u w:val="single"/>
        </w:rPr>
        <w:t>ШЕСТ</w:t>
      </w:r>
      <w:r w:rsidRPr="00764786">
        <w:rPr>
          <w:b/>
          <w:u w:val="single"/>
        </w:rPr>
        <w:t>ОМУ ВОПРОСУ</w:t>
      </w:r>
      <w:r>
        <w:rPr>
          <w:b/>
          <w:u w:val="single"/>
        </w:rPr>
        <w:t>:</w:t>
      </w:r>
    </w:p>
    <w:p w14:paraId="03B21E92" w14:textId="036C9CFE" w:rsidR="00764786" w:rsidRDefault="001579BE" w:rsidP="00764786">
      <w:pPr>
        <w:jc w:val="both"/>
      </w:pPr>
      <w:r>
        <w:t xml:space="preserve">6.1 </w:t>
      </w:r>
      <w:r w:rsidR="00764786">
        <w:t>Выслушали Пивоварова В.Г. о проведении Осенней Ярмарки.</w:t>
      </w:r>
    </w:p>
    <w:p w14:paraId="79D31263" w14:textId="31DAE6A8" w:rsidR="00764786" w:rsidRPr="00764786" w:rsidRDefault="00D12BD5" w:rsidP="00764786">
      <w:pPr>
        <w:jc w:val="both"/>
      </w:pPr>
      <w:r w:rsidRPr="00764786">
        <w:rPr>
          <w:b/>
        </w:rPr>
        <w:t>РЕШЕНИЕ:</w:t>
      </w:r>
      <w:r w:rsidRPr="00764786">
        <w:rPr>
          <w:b/>
        </w:rPr>
        <w:br/>
      </w:r>
      <w:r w:rsidR="00764786">
        <w:t>Выделить 50 000 рублей на проведение Ярмарки.</w:t>
      </w:r>
    </w:p>
    <w:p w14:paraId="31755B73" w14:textId="78CF7E35" w:rsidR="00764786" w:rsidRDefault="00D12BD5" w:rsidP="00764786">
      <w:pPr>
        <w:jc w:val="both"/>
      </w:pPr>
      <w:r w:rsidRPr="00764786">
        <w:rPr>
          <w:b/>
        </w:rPr>
        <w:t>Голосовали</w:t>
      </w:r>
      <w:r w:rsidRPr="00764786">
        <w:t>: «ЗА» - Единогласно.</w:t>
      </w:r>
    </w:p>
    <w:p w14:paraId="4B29B176" w14:textId="1989DF99" w:rsidR="001579BE" w:rsidRDefault="001579BE" w:rsidP="00764786">
      <w:pPr>
        <w:jc w:val="both"/>
      </w:pPr>
    </w:p>
    <w:p w14:paraId="5953C15A" w14:textId="466A37C3" w:rsidR="001579BE" w:rsidRDefault="001579BE" w:rsidP="00F16C91">
      <w:pPr>
        <w:pStyle w:val="a3"/>
        <w:numPr>
          <w:ilvl w:val="1"/>
          <w:numId w:val="4"/>
        </w:numPr>
        <w:jc w:val="both"/>
      </w:pPr>
      <w:r>
        <w:lastRenderedPageBreak/>
        <w:t xml:space="preserve">Рассмотрели заявление </w:t>
      </w:r>
      <w:proofErr w:type="spellStart"/>
      <w:r w:rsidR="00F16C91">
        <w:t>Тена</w:t>
      </w:r>
      <w:proofErr w:type="spellEnd"/>
      <w:r w:rsidR="00F16C91">
        <w:t xml:space="preserve"> А.А. о том, что на </w:t>
      </w:r>
      <w:proofErr w:type="spellStart"/>
      <w:r w:rsidR="00F16C91">
        <w:t>ул.Полевая</w:t>
      </w:r>
      <w:proofErr w:type="spellEnd"/>
      <w:r w:rsidR="00F16C91">
        <w:t xml:space="preserve">, около участков 19,20 лотки ливневой канализации накрыты решетками, которые гремят </w:t>
      </w:r>
      <w:r w:rsidR="0078495A">
        <w:t>и постоянно</w:t>
      </w:r>
      <w:r w:rsidR="00F16C91">
        <w:t xml:space="preserve"> ремонтируются. Предложено убрать лотки, проложить трубу и закатать асфальтом.</w:t>
      </w:r>
    </w:p>
    <w:p w14:paraId="649394F5" w14:textId="77777777" w:rsidR="00F16C91" w:rsidRDefault="00F16C91" w:rsidP="00F16C91">
      <w:pPr>
        <w:ind w:left="360"/>
        <w:jc w:val="both"/>
      </w:pPr>
      <w:bookmarkStart w:id="19" w:name="_Hlk145935303"/>
      <w:r>
        <w:t>РЕШЕНИЕ:</w:t>
      </w:r>
    </w:p>
    <w:p w14:paraId="75CE3674" w14:textId="4CC88ECF" w:rsidR="00F16C91" w:rsidRDefault="00F16C91" w:rsidP="00F16C91">
      <w:pPr>
        <w:ind w:left="360"/>
        <w:jc w:val="both"/>
      </w:pPr>
      <w:r>
        <w:t xml:space="preserve">Заменить </w:t>
      </w:r>
      <w:r w:rsidR="0078495A">
        <w:t>лотки трубой</w:t>
      </w:r>
      <w:r>
        <w:t xml:space="preserve"> и заасфальтировать.</w:t>
      </w:r>
    </w:p>
    <w:p w14:paraId="0553FF55" w14:textId="030BF748" w:rsidR="00F16C91" w:rsidRDefault="00F16C91" w:rsidP="00F16C91">
      <w:pPr>
        <w:ind w:left="360"/>
        <w:jc w:val="both"/>
      </w:pPr>
      <w:r>
        <w:t>Голосовали: «ЗА» - Единогласно.</w:t>
      </w:r>
    </w:p>
    <w:bookmarkEnd w:id="19"/>
    <w:p w14:paraId="7D1A316F" w14:textId="70E77CF0" w:rsidR="00F16C91" w:rsidRDefault="00F16C91" w:rsidP="00F16C91">
      <w:pPr>
        <w:ind w:left="360"/>
        <w:jc w:val="both"/>
      </w:pPr>
    </w:p>
    <w:p w14:paraId="11658EAA" w14:textId="001EB886" w:rsidR="0078495A" w:rsidRDefault="00F16C91" w:rsidP="0078495A">
      <w:pPr>
        <w:pStyle w:val="a3"/>
        <w:numPr>
          <w:ilvl w:val="1"/>
          <w:numId w:val="4"/>
        </w:numPr>
        <w:jc w:val="both"/>
      </w:pPr>
      <w:r>
        <w:t xml:space="preserve">Выслушали </w:t>
      </w:r>
      <w:proofErr w:type="spellStart"/>
      <w:r>
        <w:t>Ладёхина</w:t>
      </w:r>
      <w:proofErr w:type="spellEnd"/>
      <w:r>
        <w:t xml:space="preserve"> О.В. о некомплекте рабочих, в течении двух месяцев из-за низкой заработный платы</w:t>
      </w:r>
      <w:r w:rsidR="0078495A">
        <w:t xml:space="preserve"> нет желающих оформится на работу. </w:t>
      </w:r>
    </w:p>
    <w:p w14:paraId="2D238431" w14:textId="77777777" w:rsidR="0078495A" w:rsidRPr="0078495A" w:rsidRDefault="0078495A" w:rsidP="0078495A">
      <w:pPr>
        <w:ind w:left="360"/>
        <w:jc w:val="both"/>
      </w:pPr>
      <w:r w:rsidRPr="0078495A">
        <w:t>РЕШЕНИЕ:</w:t>
      </w:r>
    </w:p>
    <w:p w14:paraId="4E125C11" w14:textId="12A8F24A" w:rsidR="0078495A" w:rsidRPr="0078495A" w:rsidRDefault="0078495A" w:rsidP="0078495A">
      <w:pPr>
        <w:ind w:left="360"/>
        <w:jc w:val="both"/>
      </w:pPr>
      <w:r w:rsidRPr="0078495A">
        <w:t>Поручи</w:t>
      </w:r>
      <w:r>
        <w:t>ть</w:t>
      </w:r>
      <w:r w:rsidRPr="0078495A">
        <w:t xml:space="preserve"> </w:t>
      </w:r>
      <w:proofErr w:type="spellStart"/>
      <w:r w:rsidRPr="0078495A">
        <w:t>Ашишину</w:t>
      </w:r>
      <w:proofErr w:type="spellEnd"/>
      <w:r w:rsidRPr="0078495A">
        <w:t xml:space="preserve"> А.В. проработать вопрос о заработной плате рабочих.</w:t>
      </w:r>
    </w:p>
    <w:p w14:paraId="14576A6E" w14:textId="7FB80B7E" w:rsidR="0078495A" w:rsidRDefault="0078495A" w:rsidP="0078495A">
      <w:pPr>
        <w:ind w:left="360"/>
        <w:jc w:val="both"/>
      </w:pPr>
      <w:r w:rsidRPr="0078495A">
        <w:t>Голосовали: «ЗА» - Единогласно.</w:t>
      </w:r>
    </w:p>
    <w:p w14:paraId="529DE938" w14:textId="0F08DA58" w:rsidR="00C860EC" w:rsidRDefault="00C860EC" w:rsidP="0078495A">
      <w:pPr>
        <w:ind w:left="360"/>
        <w:jc w:val="both"/>
      </w:pPr>
    </w:p>
    <w:p w14:paraId="61AD2301" w14:textId="53F58164" w:rsidR="00C860EC" w:rsidRDefault="00C860EC" w:rsidP="0078495A">
      <w:pPr>
        <w:ind w:left="360"/>
        <w:jc w:val="both"/>
      </w:pPr>
      <w:r>
        <w:t xml:space="preserve">6.4. Выслушали </w:t>
      </w:r>
      <w:proofErr w:type="spellStart"/>
      <w:r>
        <w:t>Ладёхина</w:t>
      </w:r>
      <w:proofErr w:type="spellEnd"/>
      <w:r>
        <w:t xml:space="preserve"> О.В. о вступительном взносе участков 151-152. Бывший владелец оплатил вступительный взнос за участки в размере 425 000 рублей</w:t>
      </w:r>
      <w:r w:rsidR="004F0756">
        <w:t>. Учитывая, что участки 151-152 разделены на 6 участков, то вступительный взнос должен составлять 430 000 рублей с каждого вновь образованного участка.</w:t>
      </w:r>
    </w:p>
    <w:p w14:paraId="38303DAE" w14:textId="5748F1CF" w:rsidR="004F0756" w:rsidRPr="00764786" w:rsidRDefault="004F0756" w:rsidP="004F0756">
      <w:pPr>
        <w:jc w:val="both"/>
      </w:pPr>
      <w:r w:rsidRPr="00764786">
        <w:rPr>
          <w:b/>
        </w:rPr>
        <w:t>РЕШЕНИЕ:</w:t>
      </w:r>
      <w:r w:rsidRPr="00764786">
        <w:rPr>
          <w:b/>
        </w:rPr>
        <w:br/>
      </w:r>
      <w:r>
        <w:t>Утвердить вступительный взнос для владельцев участков 151-152 в размере 430 000 рублей.</w:t>
      </w:r>
    </w:p>
    <w:p w14:paraId="2DBB114B" w14:textId="77777777" w:rsidR="004F0756" w:rsidRDefault="004F0756" w:rsidP="004F0756">
      <w:pPr>
        <w:jc w:val="both"/>
      </w:pPr>
      <w:r w:rsidRPr="00764786">
        <w:rPr>
          <w:b/>
        </w:rPr>
        <w:t>Голосовали</w:t>
      </w:r>
      <w:r w:rsidRPr="00764786">
        <w:t>: «ЗА» - Единогласно.</w:t>
      </w:r>
    </w:p>
    <w:p w14:paraId="24FA7A3D" w14:textId="77777777" w:rsidR="004F0756" w:rsidRPr="0078495A" w:rsidRDefault="004F0756" w:rsidP="0078495A">
      <w:pPr>
        <w:ind w:left="360"/>
        <w:jc w:val="both"/>
      </w:pPr>
    </w:p>
    <w:p w14:paraId="7BB0FFA4" w14:textId="77777777" w:rsidR="00F16C91" w:rsidRPr="00764786" w:rsidRDefault="00F16C91" w:rsidP="00F16C91">
      <w:pPr>
        <w:ind w:left="360"/>
        <w:jc w:val="both"/>
      </w:pPr>
    </w:p>
    <w:p w14:paraId="5133522D" w14:textId="589BB6E8" w:rsidR="004771A5" w:rsidRDefault="009B753A" w:rsidP="00764786">
      <w:r>
        <w:br/>
        <w:t xml:space="preserve">ПРЕДСЕДАТЕЛЬ   </w:t>
      </w:r>
      <w:r w:rsidR="00764786">
        <w:t xml:space="preserve">                                    </w:t>
      </w:r>
      <w:r>
        <w:t xml:space="preserve">                      </w:t>
      </w:r>
      <w:r w:rsidR="00DB676A">
        <w:t xml:space="preserve"> </w:t>
      </w:r>
      <w:r>
        <w:t xml:space="preserve"> </w:t>
      </w:r>
      <w:bookmarkStart w:id="20" w:name="_Hlk145076981"/>
      <w:r w:rsidR="00CD0AC6">
        <w:t xml:space="preserve">  </w:t>
      </w:r>
      <w:proofErr w:type="spellStart"/>
      <w:r>
        <w:t>Ладёхин</w:t>
      </w:r>
      <w:proofErr w:type="spellEnd"/>
      <w:r>
        <w:t xml:space="preserve"> О.В.</w:t>
      </w:r>
      <w:bookmarkEnd w:id="20"/>
      <w:r w:rsidR="00FE78D4">
        <w:br/>
      </w:r>
      <w:r w:rsidR="00DB676A">
        <w:br/>
        <w:t xml:space="preserve">СЕКРЕТАРЬ </w:t>
      </w:r>
      <w:r w:rsidR="00764786">
        <w:t xml:space="preserve">                                                                       </w:t>
      </w:r>
      <w:r w:rsidR="00DB676A">
        <w:t xml:space="preserve">  </w:t>
      </w:r>
      <w:proofErr w:type="spellStart"/>
      <w:r w:rsidR="00764786">
        <w:t>Ладёхин</w:t>
      </w:r>
      <w:proofErr w:type="spellEnd"/>
      <w:r w:rsidR="00764786">
        <w:t xml:space="preserve"> О.В.</w:t>
      </w:r>
      <w:r w:rsidR="00DB676A">
        <w:t xml:space="preserve">                                        </w:t>
      </w:r>
      <w:r>
        <w:br/>
      </w:r>
      <w:r>
        <w:br/>
      </w:r>
      <w:r w:rsidR="000F20DB">
        <w:t>ЧЛЕНЫ ПРАВЛЕНИЯ</w:t>
      </w:r>
      <w:r>
        <w:t xml:space="preserve">  </w:t>
      </w:r>
      <w:r w:rsidR="00764786">
        <w:t xml:space="preserve">                                             </w:t>
      </w:r>
      <w:r>
        <w:t xml:space="preserve">          </w:t>
      </w:r>
      <w:r w:rsidR="007C2A0C">
        <w:t xml:space="preserve"> </w:t>
      </w:r>
      <w:r w:rsidR="00DB676A">
        <w:t xml:space="preserve"> </w:t>
      </w:r>
      <w:r w:rsidR="00DB676A">
        <w:br/>
        <w:t xml:space="preserve">                                                                 </w:t>
      </w:r>
      <w:r w:rsidR="00764786">
        <w:t xml:space="preserve">         </w:t>
      </w:r>
      <w:r w:rsidR="007C2A0C">
        <w:t xml:space="preserve">                      Гутников С.В.</w:t>
      </w:r>
    </w:p>
    <w:p w14:paraId="3D478BFA" w14:textId="0A80BC43" w:rsidR="00764786" w:rsidRDefault="00764786" w:rsidP="00764786">
      <w:pPr>
        <w:jc w:val="center"/>
      </w:pPr>
      <w:r>
        <w:t xml:space="preserve">                                   </w:t>
      </w:r>
      <w:r w:rsidR="007C2A0C">
        <w:t xml:space="preserve">   </w:t>
      </w:r>
      <w:proofErr w:type="spellStart"/>
      <w:r>
        <w:t>Колнооченко</w:t>
      </w:r>
      <w:proofErr w:type="spellEnd"/>
      <w:r>
        <w:t xml:space="preserve"> В.Е.</w:t>
      </w:r>
    </w:p>
    <w:p w14:paraId="0BDEC7CB" w14:textId="73BD9334" w:rsidR="00764786" w:rsidRDefault="00764786" w:rsidP="00764786">
      <w:pPr>
        <w:ind w:left="2832"/>
      </w:pPr>
      <w:r>
        <w:t xml:space="preserve">                                        Моисеева Л.П.</w:t>
      </w:r>
    </w:p>
    <w:p w14:paraId="2BEF827F" w14:textId="4AC52DE6" w:rsidR="00764786" w:rsidRDefault="00764786" w:rsidP="00764786">
      <w:pPr>
        <w:ind w:left="2832"/>
      </w:pPr>
      <w:r>
        <w:t xml:space="preserve">                                        Пивоваров В.Г.</w:t>
      </w:r>
    </w:p>
    <w:p w14:paraId="2E439E4D" w14:textId="097E9BB6" w:rsidR="00764786" w:rsidRDefault="00764786" w:rsidP="00764786">
      <w:pPr>
        <w:ind w:left="2832"/>
      </w:pPr>
      <w:r>
        <w:t xml:space="preserve">                                         </w:t>
      </w:r>
      <w:proofErr w:type="spellStart"/>
      <w:r>
        <w:t>Ульянихина</w:t>
      </w:r>
      <w:proofErr w:type="spellEnd"/>
      <w:r>
        <w:t xml:space="preserve"> О.А.</w:t>
      </w:r>
    </w:p>
    <w:p w14:paraId="1EDE1CA1" w14:textId="59284FB6" w:rsidR="00764786" w:rsidRDefault="00764786" w:rsidP="00764786">
      <w:pPr>
        <w:ind w:left="2832"/>
      </w:pPr>
      <w:r>
        <w:t xml:space="preserve">                                         </w:t>
      </w:r>
      <w:proofErr w:type="spellStart"/>
      <w:r w:rsidR="007C2A0C">
        <w:t>Хромылёва</w:t>
      </w:r>
      <w:proofErr w:type="spellEnd"/>
      <w:r w:rsidR="007C2A0C">
        <w:t xml:space="preserve"> Е.И.</w:t>
      </w:r>
    </w:p>
    <w:p w14:paraId="53B74D02" w14:textId="77777777" w:rsidR="00764786" w:rsidRDefault="00764786" w:rsidP="00764786">
      <w:pPr>
        <w:jc w:val="center"/>
      </w:pPr>
    </w:p>
    <w:p w14:paraId="38E47C56" w14:textId="6E4550AA" w:rsidR="004771A5" w:rsidRDefault="004771A5" w:rsidP="00764786">
      <w:pPr>
        <w:ind w:left="2832"/>
        <w:jc w:val="right"/>
      </w:pPr>
      <w:r>
        <w:t xml:space="preserve">   </w:t>
      </w:r>
      <w:r w:rsidR="00DB676A">
        <w:br/>
        <w:t xml:space="preserve">                                                                </w:t>
      </w:r>
    </w:p>
    <w:p w14:paraId="3082CFFA" w14:textId="1F68EDC4" w:rsidR="007C2A0C" w:rsidRDefault="004771A5" w:rsidP="007C2A0C">
      <w:pPr>
        <w:ind w:left="2832"/>
        <w:jc w:val="right"/>
      </w:pPr>
      <w:r>
        <w:lastRenderedPageBreak/>
        <w:t xml:space="preserve">       </w:t>
      </w:r>
    </w:p>
    <w:p w14:paraId="23D03122" w14:textId="7A86D49A" w:rsidR="00D12BD5" w:rsidRPr="00DE63CD" w:rsidRDefault="009B753A" w:rsidP="00764786">
      <w:pPr>
        <w:pStyle w:val="a3"/>
        <w:jc w:val="right"/>
        <w:rPr>
          <w:b/>
        </w:rPr>
      </w:pPr>
      <w:r>
        <w:br/>
        <w:t xml:space="preserve"> </w:t>
      </w:r>
      <w:r w:rsidR="00014C4A">
        <w:rPr>
          <w:color w:val="000000" w:themeColor="text1"/>
        </w:rPr>
        <w:br/>
      </w:r>
    </w:p>
    <w:p w14:paraId="0BF1FD4E" w14:textId="53488D1B" w:rsidR="00627DF3" w:rsidRDefault="00627DF3" w:rsidP="00D12BD5">
      <w:pPr>
        <w:ind w:left="2832"/>
        <w:rPr>
          <w:color w:val="000000" w:themeColor="text1"/>
        </w:rPr>
      </w:pPr>
    </w:p>
    <w:p w14:paraId="215A362D" w14:textId="1CDD2F5F" w:rsidR="00D12BD5" w:rsidRDefault="00D12BD5" w:rsidP="00D12BD5">
      <w:pPr>
        <w:ind w:left="2832"/>
        <w:rPr>
          <w:color w:val="000000" w:themeColor="text1"/>
        </w:rPr>
      </w:pPr>
    </w:p>
    <w:p w14:paraId="6C6F0CE0" w14:textId="77777777" w:rsidR="00D12BD5" w:rsidRPr="00E11E4A" w:rsidRDefault="00D12BD5" w:rsidP="00D12BD5">
      <w:pPr>
        <w:ind w:left="2832"/>
        <w:rPr>
          <w:color w:val="000000" w:themeColor="text1"/>
        </w:rPr>
      </w:pPr>
    </w:p>
    <w:sectPr w:rsidR="00D12BD5" w:rsidRPr="00E11E4A" w:rsidSect="00E0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A"/>
    <w:rsid w:val="00014C4A"/>
    <w:rsid w:val="00025E3A"/>
    <w:rsid w:val="00045E61"/>
    <w:rsid w:val="00076A85"/>
    <w:rsid w:val="0008046D"/>
    <w:rsid w:val="000819F6"/>
    <w:rsid w:val="00081AC7"/>
    <w:rsid w:val="000B5A8E"/>
    <w:rsid w:val="000F20DB"/>
    <w:rsid w:val="001579BE"/>
    <w:rsid w:val="0019657F"/>
    <w:rsid w:val="001F2AF0"/>
    <w:rsid w:val="00260D56"/>
    <w:rsid w:val="002615BD"/>
    <w:rsid w:val="00262CDF"/>
    <w:rsid w:val="00283CD3"/>
    <w:rsid w:val="002A496A"/>
    <w:rsid w:val="002C3989"/>
    <w:rsid w:val="00301282"/>
    <w:rsid w:val="00357639"/>
    <w:rsid w:val="00380D5A"/>
    <w:rsid w:val="003820CD"/>
    <w:rsid w:val="003B24FD"/>
    <w:rsid w:val="003C4958"/>
    <w:rsid w:val="003F1E68"/>
    <w:rsid w:val="0043766C"/>
    <w:rsid w:val="00473FA3"/>
    <w:rsid w:val="004771A5"/>
    <w:rsid w:val="00494C51"/>
    <w:rsid w:val="004B6638"/>
    <w:rsid w:val="004F0756"/>
    <w:rsid w:val="00593A70"/>
    <w:rsid w:val="005A0D29"/>
    <w:rsid w:val="00627DF3"/>
    <w:rsid w:val="006922B5"/>
    <w:rsid w:val="006D579E"/>
    <w:rsid w:val="006E754D"/>
    <w:rsid w:val="00701F59"/>
    <w:rsid w:val="007525CC"/>
    <w:rsid w:val="00764786"/>
    <w:rsid w:val="0076549C"/>
    <w:rsid w:val="0078272F"/>
    <w:rsid w:val="0078495A"/>
    <w:rsid w:val="007B01DB"/>
    <w:rsid w:val="007C2A0C"/>
    <w:rsid w:val="00996C9A"/>
    <w:rsid w:val="009B2B17"/>
    <w:rsid w:val="009B753A"/>
    <w:rsid w:val="00A231D2"/>
    <w:rsid w:val="00A25D12"/>
    <w:rsid w:val="00A44AA2"/>
    <w:rsid w:val="00A850E9"/>
    <w:rsid w:val="00A93741"/>
    <w:rsid w:val="00AA3695"/>
    <w:rsid w:val="00B02835"/>
    <w:rsid w:val="00BD782A"/>
    <w:rsid w:val="00C41CC7"/>
    <w:rsid w:val="00C73091"/>
    <w:rsid w:val="00C860EC"/>
    <w:rsid w:val="00C920F0"/>
    <w:rsid w:val="00CB6022"/>
    <w:rsid w:val="00CC0975"/>
    <w:rsid w:val="00CC4061"/>
    <w:rsid w:val="00CD0AC6"/>
    <w:rsid w:val="00CE7C1B"/>
    <w:rsid w:val="00D12BD5"/>
    <w:rsid w:val="00D320D6"/>
    <w:rsid w:val="00D574E7"/>
    <w:rsid w:val="00D708EF"/>
    <w:rsid w:val="00D7743F"/>
    <w:rsid w:val="00D832A3"/>
    <w:rsid w:val="00DB676A"/>
    <w:rsid w:val="00DE63CD"/>
    <w:rsid w:val="00DF3682"/>
    <w:rsid w:val="00E0685B"/>
    <w:rsid w:val="00E11E4A"/>
    <w:rsid w:val="00E960AC"/>
    <w:rsid w:val="00EA067E"/>
    <w:rsid w:val="00EE28C2"/>
    <w:rsid w:val="00EF06DB"/>
    <w:rsid w:val="00F16C91"/>
    <w:rsid w:val="00F32B00"/>
    <w:rsid w:val="00F711AA"/>
    <w:rsid w:val="00F76F6E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51CA"/>
  <w15:docId w15:val="{9645429A-9CDF-4967-87AF-E566644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soglasie1@outlook.com</cp:lastModifiedBy>
  <cp:revision>2</cp:revision>
  <cp:lastPrinted>2023-09-18T08:02:00Z</cp:lastPrinted>
  <dcterms:created xsi:type="dcterms:W3CDTF">2023-10-31T12:00:00Z</dcterms:created>
  <dcterms:modified xsi:type="dcterms:W3CDTF">2023-10-31T12:00:00Z</dcterms:modified>
</cp:coreProperties>
</file>