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A" w:rsidRPr="00260D56" w:rsidRDefault="00D832A3" w:rsidP="00F6569A">
      <w:pPr>
        <w:rPr>
          <w:b/>
          <w:sz w:val="28"/>
          <w:szCs w:val="28"/>
        </w:rPr>
      </w:pPr>
      <w:r w:rsidRPr="00260D5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A44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9A39CF">
        <w:rPr>
          <w:b/>
          <w:sz w:val="28"/>
          <w:szCs w:val="28"/>
        </w:rPr>
        <w:t>5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5A5378">
        <w:rPr>
          <w:b/>
          <w:sz w:val="28"/>
          <w:szCs w:val="28"/>
        </w:rPr>
        <w:t xml:space="preserve"> </w:t>
      </w:r>
      <w:r w:rsidR="009A39CF">
        <w:rPr>
          <w:b/>
          <w:sz w:val="28"/>
          <w:szCs w:val="28"/>
        </w:rPr>
        <w:t>0</w:t>
      </w:r>
      <w:r w:rsidR="00112E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0F2483" w:rsidRPr="000F2483">
        <w:rPr>
          <w:b/>
          <w:sz w:val="28"/>
          <w:szCs w:val="28"/>
        </w:rPr>
        <w:t>1</w:t>
      </w:r>
      <w:r w:rsidR="009A39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.2023</w:t>
      </w:r>
      <w:r w:rsidRPr="00260D56"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заседания</w:t>
      </w:r>
      <w:r w:rsidR="00380D5A" w:rsidRPr="00260D56">
        <w:rPr>
          <w:b/>
          <w:sz w:val="28"/>
          <w:szCs w:val="28"/>
        </w:rPr>
        <w:t xml:space="preserve"> </w:t>
      </w:r>
      <w:r w:rsidRPr="00260D56">
        <w:rPr>
          <w:b/>
          <w:sz w:val="28"/>
          <w:szCs w:val="28"/>
        </w:rPr>
        <w:t xml:space="preserve">Правления </w:t>
      </w:r>
      <w:r>
        <w:rPr>
          <w:b/>
          <w:sz w:val="28"/>
          <w:szCs w:val="28"/>
        </w:rPr>
        <w:t>КП</w:t>
      </w:r>
      <w:r w:rsidR="00380D5A" w:rsidRPr="00260D56">
        <w:rPr>
          <w:b/>
          <w:sz w:val="28"/>
          <w:szCs w:val="28"/>
        </w:rPr>
        <w:t xml:space="preserve"> </w:t>
      </w:r>
      <w:r w:rsidR="00260D56" w:rsidRPr="00260D56">
        <w:rPr>
          <w:b/>
          <w:sz w:val="28"/>
          <w:szCs w:val="28"/>
        </w:rPr>
        <w:t>«</w:t>
      </w:r>
      <w:r w:rsidR="00380D5A" w:rsidRPr="00260D56">
        <w:rPr>
          <w:b/>
          <w:sz w:val="28"/>
          <w:szCs w:val="28"/>
        </w:rPr>
        <w:t>Согласие</w:t>
      </w:r>
      <w:r w:rsidR="00260D56" w:rsidRPr="00260D56">
        <w:rPr>
          <w:b/>
          <w:sz w:val="28"/>
          <w:szCs w:val="28"/>
        </w:rPr>
        <w:t>»</w:t>
      </w:r>
      <w:r w:rsidR="00380D5A" w:rsidRPr="00260D56">
        <w:rPr>
          <w:b/>
          <w:sz w:val="28"/>
          <w:szCs w:val="28"/>
        </w:rPr>
        <w:t xml:space="preserve"> </w:t>
      </w:r>
      <w:r w:rsidR="00F935A4">
        <w:rPr>
          <w:b/>
          <w:sz w:val="28"/>
          <w:szCs w:val="28"/>
        </w:rPr>
        <w:br/>
      </w:r>
    </w:p>
    <w:p w:rsidR="001A366C" w:rsidRPr="00895FB6" w:rsidRDefault="000F20DB" w:rsidP="00F6569A">
      <w:pPr>
        <w:rPr>
          <w:rFonts w:cstheme="minorHAnsi"/>
        </w:rPr>
      </w:pPr>
      <w:bookmarkStart w:id="0" w:name="_Hlk145074187"/>
      <w:r w:rsidRPr="00895FB6">
        <w:rPr>
          <w:rFonts w:cstheme="minorHAnsi"/>
          <w:b/>
        </w:rPr>
        <w:t>ПРИСУТСТВУЮТ</w:t>
      </w:r>
      <w:bookmarkStart w:id="1" w:name="_Hlk148356772"/>
      <w:r w:rsidRPr="00895FB6">
        <w:rPr>
          <w:rFonts w:cstheme="minorHAnsi"/>
          <w:sz w:val="24"/>
          <w:szCs w:val="24"/>
        </w:rPr>
        <w:t>:</w:t>
      </w:r>
      <w:r w:rsidRPr="00895FB6">
        <w:rPr>
          <w:rFonts w:cstheme="minorHAnsi"/>
        </w:rPr>
        <w:t xml:space="preserve"> </w:t>
      </w:r>
      <w:bookmarkStart w:id="2" w:name="_Hlk145074259"/>
      <w:bookmarkEnd w:id="0"/>
      <w:bookmarkEnd w:id="1"/>
      <w:proofErr w:type="spellStart"/>
      <w:r w:rsidR="009A39CF" w:rsidRPr="009A39CF">
        <w:rPr>
          <w:rFonts w:cstheme="minorHAnsi"/>
        </w:rPr>
        <w:t>Ладёхин</w:t>
      </w:r>
      <w:proofErr w:type="spellEnd"/>
      <w:r w:rsidR="009A39CF" w:rsidRPr="009A39CF">
        <w:rPr>
          <w:rFonts w:cstheme="minorHAnsi"/>
        </w:rPr>
        <w:t xml:space="preserve"> О.В., Гутников С.В., Моисеева Л.П., </w:t>
      </w:r>
      <w:bookmarkStart w:id="3" w:name="_Hlk150267274"/>
      <w:r w:rsidR="009A39CF" w:rsidRPr="009A39CF">
        <w:rPr>
          <w:rFonts w:cstheme="minorHAnsi"/>
        </w:rPr>
        <w:t xml:space="preserve">Пивоваров В.Г., </w:t>
      </w:r>
      <w:bookmarkEnd w:id="3"/>
      <w:proofErr w:type="spellStart"/>
      <w:r w:rsidR="009A39CF" w:rsidRPr="009A39CF">
        <w:rPr>
          <w:rFonts w:cstheme="minorHAnsi"/>
        </w:rPr>
        <w:t>Ульянихина</w:t>
      </w:r>
      <w:proofErr w:type="spellEnd"/>
      <w:r w:rsidR="009A39CF" w:rsidRPr="009A39CF">
        <w:rPr>
          <w:rFonts w:cstheme="minorHAnsi"/>
        </w:rPr>
        <w:t xml:space="preserve"> О.А., </w:t>
      </w:r>
      <w:proofErr w:type="spellStart"/>
      <w:r w:rsidR="009A39CF" w:rsidRPr="009A39CF">
        <w:rPr>
          <w:rFonts w:cstheme="minorHAnsi"/>
        </w:rPr>
        <w:t>Хромылёва</w:t>
      </w:r>
      <w:proofErr w:type="spellEnd"/>
      <w:r w:rsidR="009A39CF" w:rsidRPr="009A39CF">
        <w:rPr>
          <w:rFonts w:cstheme="minorHAnsi"/>
        </w:rPr>
        <w:t xml:space="preserve"> Е.И.</w:t>
      </w:r>
      <w:bookmarkEnd w:id="2"/>
      <w:r w:rsidR="009A39CF">
        <w:rPr>
          <w:rFonts w:cstheme="minorHAnsi"/>
        </w:rPr>
        <w:t xml:space="preserve"> 6</w:t>
      </w:r>
      <w:r w:rsidR="00380D5A" w:rsidRPr="00895FB6">
        <w:rPr>
          <w:rFonts w:cstheme="minorHAnsi"/>
        </w:rPr>
        <w:t xml:space="preserve"> членов Правления из 7 </w:t>
      </w:r>
      <w:r w:rsidR="00260D56" w:rsidRPr="00895FB6">
        <w:rPr>
          <w:rFonts w:cstheme="minorHAnsi"/>
        </w:rPr>
        <w:t xml:space="preserve">- </w:t>
      </w:r>
      <w:r w:rsidR="00380D5A" w:rsidRPr="00895FB6">
        <w:rPr>
          <w:rFonts w:cstheme="minorHAnsi"/>
        </w:rPr>
        <w:t>Правление полномочно.</w:t>
      </w:r>
      <w:r w:rsidR="000819F6" w:rsidRPr="00895FB6">
        <w:rPr>
          <w:rFonts w:cstheme="minorHAnsi"/>
        </w:rPr>
        <w:t xml:space="preserve"> </w:t>
      </w:r>
      <w:r w:rsidR="000819F6" w:rsidRPr="00895FB6">
        <w:rPr>
          <w:rFonts w:cstheme="minorHAnsi"/>
        </w:rPr>
        <w:br/>
        <w:t xml:space="preserve">На заседании присутствует управляющий </w:t>
      </w:r>
      <w:proofErr w:type="spellStart"/>
      <w:r w:rsidR="000819F6" w:rsidRPr="00895FB6">
        <w:rPr>
          <w:rFonts w:cstheme="minorHAnsi"/>
        </w:rPr>
        <w:t>Ашишин</w:t>
      </w:r>
      <w:proofErr w:type="spellEnd"/>
      <w:r w:rsidR="000819F6" w:rsidRPr="00895FB6">
        <w:rPr>
          <w:rFonts w:cstheme="minorHAnsi"/>
        </w:rPr>
        <w:t xml:space="preserve"> А.В.</w:t>
      </w:r>
      <w:r w:rsidR="00A44AA2" w:rsidRPr="00895FB6">
        <w:rPr>
          <w:rFonts w:cstheme="minorHAnsi"/>
        </w:rPr>
        <w:br/>
      </w:r>
      <w:r w:rsidR="00A44AA2" w:rsidRPr="00895FB6">
        <w:rPr>
          <w:rFonts w:cstheme="minorHAnsi"/>
        </w:rPr>
        <w:br/>
      </w:r>
      <w:proofErr w:type="spellStart"/>
      <w:r w:rsidR="00301282" w:rsidRPr="00895FB6">
        <w:rPr>
          <w:rFonts w:cstheme="minorHAnsi"/>
        </w:rPr>
        <w:t>Ладёхин</w:t>
      </w:r>
      <w:proofErr w:type="spellEnd"/>
      <w:r w:rsidR="00301282" w:rsidRPr="00895FB6">
        <w:rPr>
          <w:rFonts w:cstheme="minorHAnsi"/>
        </w:rPr>
        <w:t xml:space="preserve"> О.В. ведёт заседание правления, п</w:t>
      </w:r>
      <w:r w:rsidR="00A44AA2" w:rsidRPr="00895FB6">
        <w:rPr>
          <w:rFonts w:cstheme="minorHAnsi"/>
        </w:rPr>
        <w:t>редложил выбрать</w:t>
      </w:r>
      <w:r w:rsidR="007525CC" w:rsidRPr="00895FB6">
        <w:rPr>
          <w:rFonts w:cstheme="minorHAnsi"/>
        </w:rPr>
        <w:t xml:space="preserve"> </w:t>
      </w:r>
      <w:proofErr w:type="spellStart"/>
      <w:r w:rsidR="007525CC" w:rsidRPr="00895FB6">
        <w:rPr>
          <w:rFonts w:cstheme="minorHAnsi"/>
        </w:rPr>
        <w:t>Ладёхина</w:t>
      </w:r>
      <w:proofErr w:type="spellEnd"/>
      <w:r w:rsidR="00A44AA2" w:rsidRPr="00895FB6">
        <w:rPr>
          <w:rFonts w:cstheme="minorHAnsi"/>
        </w:rPr>
        <w:t xml:space="preserve"> О.</w:t>
      </w:r>
      <w:r w:rsidR="007525CC" w:rsidRPr="00895FB6">
        <w:rPr>
          <w:rFonts w:cstheme="minorHAnsi"/>
        </w:rPr>
        <w:t>В</w:t>
      </w:r>
      <w:r w:rsidR="00A44AA2" w:rsidRPr="00895FB6">
        <w:rPr>
          <w:rFonts w:cstheme="minorHAnsi"/>
        </w:rPr>
        <w:t>. секретарём заседания</w:t>
      </w:r>
      <w:r w:rsidR="00301282" w:rsidRPr="00895FB6">
        <w:rPr>
          <w:rFonts w:cstheme="minorHAnsi"/>
        </w:rPr>
        <w:t>, предложение принято е</w:t>
      </w:r>
      <w:r w:rsidR="00A44AA2" w:rsidRPr="00895FB6">
        <w:rPr>
          <w:rFonts w:cstheme="minorHAnsi"/>
        </w:rPr>
        <w:t>диногласно.</w:t>
      </w:r>
    </w:p>
    <w:p w:rsidR="000F2483" w:rsidRPr="00895FB6" w:rsidRDefault="0008046D" w:rsidP="00F6569A">
      <w:pPr>
        <w:pStyle w:val="a4"/>
        <w:rPr>
          <w:rFonts w:cstheme="minorHAnsi"/>
        </w:rPr>
      </w:pPr>
      <w:r w:rsidRPr="00895FB6">
        <w:rPr>
          <w:rFonts w:cstheme="minorHAnsi"/>
          <w:b/>
          <w:u w:val="single"/>
        </w:rPr>
        <w:t xml:space="preserve">ВОПРОСЫ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ПОВЕСТКИ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ДНЯ</w:t>
      </w:r>
      <w:r w:rsidR="00380D5A" w:rsidRPr="00895FB6">
        <w:rPr>
          <w:rFonts w:cstheme="minorHAnsi"/>
          <w:b/>
          <w:sz w:val="24"/>
          <w:szCs w:val="24"/>
          <w:u w:val="single"/>
        </w:rPr>
        <w:t>:</w:t>
      </w:r>
      <w:r w:rsidR="000819F6" w:rsidRPr="00895FB6">
        <w:rPr>
          <w:rFonts w:cstheme="minorHAnsi"/>
          <w:b/>
          <w:sz w:val="24"/>
          <w:szCs w:val="24"/>
        </w:rPr>
        <w:br/>
      </w:r>
      <w:r w:rsidR="00714DDE" w:rsidRPr="00895FB6">
        <w:rPr>
          <w:rFonts w:cstheme="minorHAnsi"/>
        </w:rPr>
        <w:t xml:space="preserve">1. </w:t>
      </w:r>
      <w:r w:rsidR="00E6013F">
        <w:rPr>
          <w:rFonts w:cstheme="minorHAnsi"/>
        </w:rPr>
        <w:t>Итоги о</w:t>
      </w:r>
      <w:r w:rsidR="009A39CF">
        <w:rPr>
          <w:rFonts w:cstheme="minorHAnsi"/>
        </w:rPr>
        <w:t>бще</w:t>
      </w:r>
      <w:r w:rsidR="00E6013F">
        <w:rPr>
          <w:rFonts w:cstheme="minorHAnsi"/>
        </w:rPr>
        <w:t>го</w:t>
      </w:r>
      <w:r w:rsidR="009A39CF">
        <w:rPr>
          <w:rFonts w:cstheme="minorHAnsi"/>
        </w:rPr>
        <w:t xml:space="preserve"> собрани</w:t>
      </w:r>
      <w:r w:rsidR="00E6013F">
        <w:rPr>
          <w:rFonts w:cstheme="minorHAnsi"/>
        </w:rPr>
        <w:t>я 28.10.2023.</w:t>
      </w:r>
      <w:r w:rsidR="009A39CF">
        <w:rPr>
          <w:rFonts w:cstheme="minorHAnsi"/>
        </w:rPr>
        <w:t xml:space="preserve">  </w:t>
      </w:r>
    </w:p>
    <w:p w:rsidR="002615BD" w:rsidRPr="00895FB6" w:rsidRDefault="00090751" w:rsidP="00F6569A">
      <w:pPr>
        <w:pStyle w:val="a4"/>
        <w:rPr>
          <w:rFonts w:cstheme="minorHAnsi"/>
        </w:rPr>
      </w:pPr>
      <w:r w:rsidRPr="00895FB6">
        <w:rPr>
          <w:rFonts w:cstheme="minorHAnsi"/>
        </w:rPr>
        <w:t>2</w:t>
      </w:r>
      <w:r w:rsidR="00AA0094" w:rsidRPr="00895FB6">
        <w:rPr>
          <w:rFonts w:cstheme="minorHAnsi"/>
        </w:rPr>
        <w:t xml:space="preserve">. </w:t>
      </w:r>
      <w:r w:rsidR="00564889">
        <w:rPr>
          <w:rFonts w:cstheme="minorHAnsi"/>
        </w:rPr>
        <w:t>Подготовка к новому общему собранию</w:t>
      </w:r>
      <w:r w:rsidR="00714DDE" w:rsidRPr="00895FB6">
        <w:rPr>
          <w:rFonts w:cstheme="minorHAnsi"/>
        </w:rPr>
        <w:t>.</w:t>
      </w:r>
      <w:r w:rsidR="00081AC7" w:rsidRPr="00895FB6">
        <w:rPr>
          <w:rFonts w:cstheme="minorHAnsi"/>
        </w:rPr>
        <w:br/>
      </w:r>
      <w:r w:rsidRPr="00895FB6">
        <w:rPr>
          <w:rFonts w:cstheme="minorHAnsi"/>
        </w:rPr>
        <w:t>3</w:t>
      </w:r>
      <w:r w:rsidR="000819F6" w:rsidRPr="00895FB6">
        <w:rPr>
          <w:rFonts w:cstheme="minorHAnsi"/>
        </w:rPr>
        <w:t xml:space="preserve">. </w:t>
      </w:r>
      <w:r w:rsidR="00E70C39">
        <w:rPr>
          <w:rFonts w:cstheme="minorHAnsi"/>
        </w:rPr>
        <w:t>Реестр</w:t>
      </w:r>
      <w:r w:rsidR="00F50617">
        <w:rPr>
          <w:rFonts w:cstheme="minorHAnsi"/>
        </w:rPr>
        <w:t xml:space="preserve"> собственников ТСН.</w:t>
      </w:r>
      <w:r w:rsidR="00E70C39">
        <w:rPr>
          <w:rFonts w:cstheme="minorHAnsi"/>
        </w:rPr>
        <w:t xml:space="preserve"> </w:t>
      </w:r>
    </w:p>
    <w:p w:rsidR="00E9531D" w:rsidRDefault="00F6569A" w:rsidP="00F6569A">
      <w:pPr>
        <w:pStyle w:val="a4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</w:t>
      </w:r>
      <w:r w:rsidR="00E9531D">
        <w:rPr>
          <w:rFonts w:cstheme="minorHAnsi"/>
          <w:color w:val="000000" w:themeColor="text1"/>
        </w:rPr>
        <w:t xml:space="preserve">. </w:t>
      </w:r>
      <w:r w:rsidR="00634AC5">
        <w:rPr>
          <w:rFonts w:cstheme="minorHAnsi"/>
          <w:color w:val="000000" w:themeColor="text1"/>
        </w:rPr>
        <w:t>Закрытие контейнерной площадки у КПП №2</w:t>
      </w:r>
    </w:p>
    <w:p w:rsidR="00F6569A" w:rsidRDefault="00F6569A" w:rsidP="00F6569A">
      <w:pPr>
        <w:pStyle w:val="a4"/>
        <w:rPr>
          <w:rFonts w:cstheme="minorHAnsi"/>
          <w:color w:val="000000" w:themeColor="text1"/>
        </w:rPr>
      </w:pPr>
      <w:r w:rsidRPr="00895FB6">
        <w:rPr>
          <w:rFonts w:cstheme="minorHAnsi"/>
          <w:color w:val="000000" w:themeColor="text1"/>
        </w:rPr>
        <w:t xml:space="preserve">5. </w:t>
      </w:r>
      <w:r>
        <w:rPr>
          <w:rFonts w:cstheme="minorHAnsi"/>
          <w:color w:val="000000" w:themeColor="text1"/>
        </w:rPr>
        <w:t>Заявления жителей</w:t>
      </w:r>
      <w:r w:rsidRPr="00895FB6">
        <w:rPr>
          <w:rFonts w:cstheme="minorHAnsi"/>
          <w:color w:val="000000" w:themeColor="text1"/>
        </w:rPr>
        <w:t>.</w:t>
      </w:r>
    </w:p>
    <w:p w:rsidR="00F6569A" w:rsidRPr="00895FB6" w:rsidRDefault="00F6569A" w:rsidP="00F6569A">
      <w:pPr>
        <w:pStyle w:val="a4"/>
        <w:rPr>
          <w:rFonts w:cstheme="minorHAnsi"/>
          <w:color w:val="000000" w:themeColor="text1"/>
        </w:rPr>
      </w:pPr>
    </w:p>
    <w:p w:rsidR="002F3636" w:rsidRPr="00895FB6" w:rsidRDefault="002F3636" w:rsidP="00F6569A">
      <w:pPr>
        <w:pStyle w:val="a4"/>
        <w:rPr>
          <w:rFonts w:cstheme="minorHAnsi"/>
        </w:rPr>
      </w:pPr>
      <w:bookmarkStart w:id="4" w:name="_Hlk145076017"/>
    </w:p>
    <w:p w:rsidR="00D12BD5" w:rsidRPr="00895FB6" w:rsidRDefault="003B24FD" w:rsidP="00F6569A">
      <w:pPr>
        <w:pStyle w:val="a3"/>
        <w:numPr>
          <w:ilvl w:val="0"/>
          <w:numId w:val="4"/>
        </w:numPr>
        <w:rPr>
          <w:rFonts w:cstheme="minorHAnsi"/>
          <w:b/>
        </w:rPr>
      </w:pPr>
      <w:r w:rsidRPr="00895FB6">
        <w:rPr>
          <w:rFonts w:cstheme="minorHAnsi"/>
          <w:b/>
          <w:u w:val="single"/>
        </w:rPr>
        <w:t>ПО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ПЕРВОМУ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ВОПРОСУ</w:t>
      </w:r>
      <w:r w:rsidR="00473FA3" w:rsidRPr="00895FB6">
        <w:rPr>
          <w:rFonts w:cstheme="minorHAnsi"/>
          <w:b/>
          <w:u w:val="single"/>
        </w:rPr>
        <w:t>:</w:t>
      </w:r>
      <w:bookmarkStart w:id="5" w:name="_Hlk145073421"/>
    </w:p>
    <w:bookmarkEnd w:id="4"/>
    <w:p w:rsidR="00D12BD5" w:rsidRPr="00895FB6" w:rsidRDefault="00E25D59" w:rsidP="00F6569A">
      <w:pPr>
        <w:rPr>
          <w:rFonts w:cstheme="minorHAnsi"/>
        </w:rPr>
      </w:pPr>
      <w:r>
        <w:rPr>
          <w:rFonts w:cstheme="minorHAnsi"/>
        </w:rPr>
        <w:t>На общем собрании</w:t>
      </w:r>
      <w:r w:rsidR="00892214">
        <w:rPr>
          <w:rFonts w:cstheme="minorHAnsi"/>
        </w:rPr>
        <w:t xml:space="preserve">, проводимом в очной форме, </w:t>
      </w:r>
      <w:r>
        <w:rPr>
          <w:rFonts w:cstheme="minorHAnsi"/>
        </w:rPr>
        <w:t xml:space="preserve"> было зарегистрировано 14 членов ТСН.  </w:t>
      </w:r>
      <w:r w:rsidR="00892214">
        <w:rPr>
          <w:rFonts w:cstheme="minorHAnsi"/>
        </w:rPr>
        <w:t>В виду отсутствия к</w:t>
      </w:r>
      <w:r w:rsidRPr="00E25D59">
        <w:rPr>
          <w:rFonts w:cstheme="minorHAnsi"/>
        </w:rPr>
        <w:t>ворум</w:t>
      </w:r>
      <w:r w:rsidR="00892214">
        <w:rPr>
          <w:rFonts w:cstheme="minorHAnsi"/>
        </w:rPr>
        <w:t>а,</w:t>
      </w:r>
      <w:r w:rsidRPr="00E25D59">
        <w:rPr>
          <w:rFonts w:cstheme="minorHAnsi"/>
        </w:rPr>
        <w:t xml:space="preserve"> собрание считается</w:t>
      </w:r>
      <w:r>
        <w:rPr>
          <w:rFonts w:cstheme="minorHAnsi"/>
        </w:rPr>
        <w:t xml:space="preserve"> не</w:t>
      </w:r>
      <w:r w:rsidR="00892214">
        <w:rPr>
          <w:rFonts w:cstheme="minorHAnsi"/>
        </w:rPr>
        <w:t xml:space="preserve"> </w:t>
      </w:r>
      <w:r w:rsidRPr="00E25D59">
        <w:rPr>
          <w:rFonts w:cstheme="minorHAnsi"/>
        </w:rPr>
        <w:t xml:space="preserve">состоявшимся и </w:t>
      </w:r>
      <w:r>
        <w:rPr>
          <w:rFonts w:cstheme="minorHAnsi"/>
        </w:rPr>
        <w:t>не</w:t>
      </w:r>
      <w:r w:rsidR="00892214">
        <w:rPr>
          <w:rFonts w:cstheme="minorHAnsi"/>
        </w:rPr>
        <w:t xml:space="preserve"> </w:t>
      </w:r>
      <w:r w:rsidRPr="00E25D59">
        <w:rPr>
          <w:rFonts w:cstheme="minorHAnsi"/>
        </w:rPr>
        <w:t>правомочным</w:t>
      </w:r>
      <w:r w:rsidR="00D022D0">
        <w:rPr>
          <w:rFonts w:cstheme="minorHAnsi"/>
        </w:rPr>
        <w:t>.</w:t>
      </w:r>
      <w:r w:rsidR="002B1719">
        <w:rPr>
          <w:rFonts w:cstheme="minorHAnsi"/>
        </w:rPr>
        <w:t xml:space="preserve"> </w:t>
      </w:r>
      <w:r w:rsidR="00335D27">
        <w:rPr>
          <w:rFonts w:cstheme="minorHAnsi"/>
        </w:rPr>
        <w:br/>
      </w:r>
      <w:r w:rsidR="00335D27">
        <w:rPr>
          <w:rFonts w:cstheme="minorHAnsi"/>
        </w:rPr>
        <w:br/>
        <w:t>Вместо общего собрания с жителями</w:t>
      </w:r>
      <w:r w:rsidR="002B1719">
        <w:rPr>
          <w:rFonts w:cstheme="minorHAnsi"/>
        </w:rPr>
        <w:t xml:space="preserve"> прошло обсуждение</w:t>
      </w:r>
      <w:r w:rsidR="00335D27">
        <w:rPr>
          <w:rFonts w:cstheme="minorHAnsi"/>
        </w:rPr>
        <w:t xml:space="preserve"> </w:t>
      </w:r>
      <w:r w:rsidR="002B1719">
        <w:rPr>
          <w:rFonts w:cstheme="minorHAnsi"/>
        </w:rPr>
        <w:t xml:space="preserve"> </w:t>
      </w:r>
      <w:r w:rsidR="00335D27">
        <w:rPr>
          <w:rFonts w:cstheme="minorHAnsi"/>
        </w:rPr>
        <w:t>по вопросам, поставленным в повестку собрания и по иным поднятым ими вопросам. По итогам этой беседы были приняты следующие решения:</w:t>
      </w:r>
    </w:p>
    <w:p w:rsidR="00722427" w:rsidRDefault="00D12BD5" w:rsidP="00F6569A">
      <w:pPr>
        <w:pStyle w:val="a4"/>
        <w:rPr>
          <w:rFonts w:cstheme="minorHAnsi"/>
        </w:rPr>
      </w:pPr>
      <w:bookmarkStart w:id="6" w:name="_Hlk145076197"/>
      <w:bookmarkStart w:id="7" w:name="_Hlk145073947"/>
      <w:proofErr w:type="gramStart"/>
      <w:r w:rsidRPr="00895FB6">
        <w:rPr>
          <w:rFonts w:cstheme="minorHAnsi"/>
          <w:b/>
        </w:rPr>
        <w:t>РЕШЕНИЕ:</w:t>
      </w:r>
      <w:bookmarkEnd w:id="6"/>
      <w:r w:rsidR="00335D27">
        <w:rPr>
          <w:rFonts w:cstheme="minorHAnsi"/>
          <w:b/>
        </w:rPr>
        <w:br/>
      </w:r>
      <w:r w:rsidR="00335D27">
        <w:rPr>
          <w:rFonts w:cstheme="minorHAnsi"/>
        </w:rPr>
        <w:t>1) опубликовать для жителей разъяснительное письмо перед новым собранием по вопросу оформления ЗОП.</w:t>
      </w:r>
      <w:r w:rsidR="00335D27">
        <w:rPr>
          <w:rFonts w:cstheme="minorHAnsi"/>
        </w:rPr>
        <w:br/>
        <w:t>2)рассмотреть возможность внесения в повестку нового собрания поправку в устав по формуле расчета взносов</w:t>
      </w:r>
      <w:r w:rsidR="00335D27">
        <w:rPr>
          <w:rFonts w:cstheme="minorHAnsi"/>
        </w:rPr>
        <w:br/>
        <w:t xml:space="preserve">3) </w:t>
      </w:r>
      <w:bookmarkEnd w:id="7"/>
      <w:r w:rsidR="00E70C39">
        <w:rPr>
          <w:rFonts w:cstheme="minorHAnsi"/>
        </w:rPr>
        <w:t xml:space="preserve">Поручить главному инженеру до </w:t>
      </w:r>
      <w:r w:rsidR="00F50617">
        <w:rPr>
          <w:rFonts w:cstheme="minorHAnsi"/>
        </w:rPr>
        <w:t>07.12.2023 внести</w:t>
      </w:r>
      <w:r w:rsidR="00E70C39">
        <w:rPr>
          <w:rFonts w:cstheme="minorHAnsi"/>
        </w:rPr>
        <w:t xml:space="preserve"> изменения </w:t>
      </w:r>
      <w:r w:rsidR="00070567">
        <w:rPr>
          <w:rFonts w:cstheme="minorHAnsi"/>
        </w:rPr>
        <w:t xml:space="preserve">все изменения </w:t>
      </w:r>
      <w:r w:rsidR="00E70C39">
        <w:rPr>
          <w:rFonts w:cstheme="minorHAnsi"/>
        </w:rPr>
        <w:t xml:space="preserve">в </w:t>
      </w:r>
      <w:r w:rsidR="00335D27">
        <w:rPr>
          <w:rFonts w:cstheme="minorHAnsi"/>
        </w:rPr>
        <w:t xml:space="preserve">существующую </w:t>
      </w:r>
      <w:r w:rsidR="00E70C39">
        <w:rPr>
          <w:rFonts w:cstheme="minorHAnsi"/>
        </w:rPr>
        <w:t>схему водопроводных сетей</w:t>
      </w:r>
      <w:r w:rsidR="00335D27">
        <w:rPr>
          <w:rFonts w:cstheme="minorHAnsi"/>
        </w:rPr>
        <w:t xml:space="preserve"> поселка</w:t>
      </w:r>
      <w:r w:rsidR="00070567">
        <w:rPr>
          <w:rFonts w:cstheme="minorHAnsi"/>
        </w:rPr>
        <w:t xml:space="preserve">, </w:t>
      </w:r>
      <w:r w:rsidR="00335D27">
        <w:rPr>
          <w:rFonts w:cstheme="minorHAnsi"/>
        </w:rPr>
        <w:t xml:space="preserve"> согласно проведённой замене водопроводных труб</w:t>
      </w:r>
      <w:r w:rsidR="00070567">
        <w:rPr>
          <w:rFonts w:cstheme="minorHAnsi"/>
        </w:rPr>
        <w:t xml:space="preserve"> с установкой колодцев.</w:t>
      </w:r>
      <w:r w:rsidR="00070567">
        <w:rPr>
          <w:rFonts w:cstheme="minorHAnsi"/>
        </w:rPr>
        <w:br/>
        <w:t>4) рассмотреть возможность уменьшения в  проекте бюджета</w:t>
      </w:r>
      <w:proofErr w:type="gramEnd"/>
      <w:r w:rsidR="00070567">
        <w:rPr>
          <w:rFonts w:cstheme="minorHAnsi"/>
        </w:rPr>
        <w:t xml:space="preserve"> на новый финансовый год предполагаемую смету  расходов, в сравнении </w:t>
      </w:r>
      <w:proofErr w:type="gramStart"/>
      <w:r w:rsidR="00070567">
        <w:rPr>
          <w:rFonts w:cstheme="minorHAnsi"/>
        </w:rPr>
        <w:t>с</w:t>
      </w:r>
      <w:proofErr w:type="gramEnd"/>
      <w:r w:rsidR="00070567">
        <w:rPr>
          <w:rFonts w:cstheme="minorHAnsi"/>
        </w:rPr>
        <w:t xml:space="preserve"> предложенной к несостоявшемуся очному общему собранию</w:t>
      </w:r>
    </w:p>
    <w:p w:rsidR="001A366C" w:rsidRDefault="00564889" w:rsidP="00F6569A">
      <w:pPr>
        <w:pStyle w:val="a4"/>
        <w:rPr>
          <w:rFonts w:cstheme="minorHAnsi"/>
        </w:rPr>
      </w:pPr>
      <w:r w:rsidRPr="00564889">
        <w:rPr>
          <w:noProof/>
          <w:lang w:eastAsia="ru-RU"/>
        </w:rPr>
        <w:drawing>
          <wp:inline distT="0" distB="0" distL="0" distR="0">
            <wp:extent cx="5940425" cy="170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="00070567">
        <w:rPr>
          <w:rFonts w:cstheme="minorHAnsi"/>
        </w:rPr>
        <w:br/>
      </w:r>
    </w:p>
    <w:p w:rsidR="0003420E" w:rsidRPr="00895FB6" w:rsidRDefault="0003420E" w:rsidP="00F6569A">
      <w:pPr>
        <w:pStyle w:val="a4"/>
        <w:rPr>
          <w:rFonts w:cstheme="minorHAnsi"/>
        </w:rPr>
      </w:pPr>
    </w:p>
    <w:p w:rsidR="00070567" w:rsidRPr="0003420E" w:rsidRDefault="00262CDF" w:rsidP="00F6569A">
      <w:pPr>
        <w:pStyle w:val="a3"/>
        <w:numPr>
          <w:ilvl w:val="0"/>
          <w:numId w:val="4"/>
        </w:numPr>
        <w:rPr>
          <w:rFonts w:cstheme="minorHAnsi"/>
        </w:rPr>
      </w:pPr>
      <w:bookmarkStart w:id="8" w:name="_Hlk145074398"/>
      <w:r w:rsidRPr="00895FB6">
        <w:rPr>
          <w:rFonts w:cstheme="minorHAnsi"/>
          <w:b/>
          <w:u w:val="single"/>
        </w:rPr>
        <w:t xml:space="preserve">ПО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ВТОРОМУ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ВОПРОСУ</w:t>
      </w:r>
      <w:r w:rsidR="00473FA3" w:rsidRPr="00895FB6">
        <w:rPr>
          <w:rFonts w:cstheme="minorHAnsi"/>
          <w:b/>
          <w:u w:val="single"/>
        </w:rPr>
        <w:t>:</w:t>
      </w:r>
    </w:p>
    <w:p w:rsidR="0003420E" w:rsidRPr="0003420E" w:rsidRDefault="0003420E" w:rsidP="00F6569A">
      <w:pPr>
        <w:rPr>
          <w:rFonts w:cstheme="minorHAnsi"/>
        </w:rPr>
      </w:pPr>
      <w:r>
        <w:rPr>
          <w:rFonts w:cstheme="minorHAnsi"/>
        </w:rPr>
        <w:t xml:space="preserve">В виду того, что общее собрание в очной форме не состоялось, необходимо провести собрание в </w:t>
      </w:r>
      <w:proofErr w:type="spellStart"/>
      <w:r>
        <w:rPr>
          <w:rFonts w:cstheme="minorHAnsi"/>
        </w:rPr>
        <w:t>очно-заочной</w:t>
      </w:r>
      <w:proofErr w:type="spellEnd"/>
      <w:r>
        <w:rPr>
          <w:rFonts w:cstheme="minorHAnsi"/>
        </w:rPr>
        <w:t xml:space="preserve"> форме.</w:t>
      </w:r>
    </w:p>
    <w:p w:rsidR="00522B05" w:rsidRDefault="00070567" w:rsidP="00522B05">
      <w:pPr>
        <w:rPr>
          <w:rFonts w:cstheme="minorHAnsi"/>
        </w:rPr>
      </w:pPr>
      <w:bookmarkStart w:id="9" w:name="_Hlk150243703"/>
      <w:bookmarkEnd w:id="8"/>
      <w:r w:rsidRPr="00895FB6">
        <w:rPr>
          <w:rFonts w:cstheme="minorHAnsi"/>
          <w:b/>
        </w:rPr>
        <w:t>РЕШЕНИЕ: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Провести заседание правления 09 ноября, на котором определиться с датой проведения общего собрания в </w:t>
      </w:r>
      <w:proofErr w:type="spellStart"/>
      <w:r>
        <w:rPr>
          <w:rFonts w:cstheme="minorHAnsi"/>
        </w:rPr>
        <w:t>очно-заочной</w:t>
      </w:r>
      <w:proofErr w:type="spellEnd"/>
      <w:r>
        <w:rPr>
          <w:rFonts w:cstheme="minorHAnsi"/>
        </w:rPr>
        <w:t xml:space="preserve"> форме, рассмотреть внесение</w:t>
      </w:r>
      <w:r w:rsidR="00DC44D4">
        <w:rPr>
          <w:rFonts w:cstheme="minorHAnsi"/>
        </w:rPr>
        <w:t xml:space="preserve"> изменения в приходно-расходную сме</w:t>
      </w:r>
      <w:r>
        <w:rPr>
          <w:rFonts w:cstheme="minorHAnsi"/>
        </w:rPr>
        <w:t>ту на 2023-2024 финансовый год,</w:t>
      </w:r>
      <w:r w:rsidR="00DC44D4">
        <w:rPr>
          <w:rFonts w:cstheme="minorHAnsi"/>
        </w:rPr>
        <w:t xml:space="preserve"> сформировать повестку дня </w:t>
      </w:r>
      <w:r>
        <w:rPr>
          <w:rFonts w:cstheme="minorHAnsi"/>
        </w:rPr>
        <w:t xml:space="preserve">общего </w:t>
      </w:r>
      <w:r w:rsidR="00DC44D4">
        <w:rPr>
          <w:rFonts w:cstheme="minorHAnsi"/>
        </w:rPr>
        <w:t>собрания.</w:t>
      </w:r>
      <w:bookmarkStart w:id="10" w:name="_Hlk150242880"/>
      <w:bookmarkEnd w:id="9"/>
    </w:p>
    <w:p w:rsidR="001A366C" w:rsidRDefault="00BA33CD" w:rsidP="00522B05">
      <w:pPr>
        <w:rPr>
          <w:rFonts w:cstheme="minorHAnsi"/>
        </w:rPr>
      </w:pPr>
      <w:r w:rsidRPr="00895FB6">
        <w:rPr>
          <w:rFonts w:cstheme="minorHAnsi"/>
          <w:b/>
        </w:rPr>
        <w:t>Голосовали</w:t>
      </w:r>
      <w:r w:rsidRPr="00895FB6">
        <w:rPr>
          <w:rFonts w:cstheme="minorHAnsi"/>
        </w:rPr>
        <w:t>: «ЗА» - Единогласно.</w:t>
      </w:r>
    </w:p>
    <w:p w:rsidR="0003420E" w:rsidRPr="00895FB6" w:rsidRDefault="0003420E" w:rsidP="00F6569A">
      <w:pPr>
        <w:pStyle w:val="a4"/>
        <w:rPr>
          <w:rFonts w:cstheme="minorHAnsi"/>
        </w:rPr>
      </w:pPr>
    </w:p>
    <w:bookmarkEnd w:id="10"/>
    <w:p w:rsidR="002F3636" w:rsidRPr="00895FB6" w:rsidRDefault="002F3636" w:rsidP="00F6569A">
      <w:pPr>
        <w:pStyle w:val="a4"/>
        <w:rPr>
          <w:rFonts w:cstheme="minorHAnsi"/>
        </w:rPr>
      </w:pPr>
    </w:p>
    <w:p w:rsidR="0019657F" w:rsidRPr="00895FB6" w:rsidRDefault="0019657F" w:rsidP="00F6569A">
      <w:pPr>
        <w:pStyle w:val="a3"/>
        <w:numPr>
          <w:ilvl w:val="0"/>
          <w:numId w:val="4"/>
        </w:numPr>
        <w:rPr>
          <w:rFonts w:cstheme="minorHAnsi"/>
        </w:rPr>
      </w:pPr>
      <w:bookmarkStart w:id="11" w:name="_Hlk145074972"/>
      <w:bookmarkStart w:id="12" w:name="_Hlk148358806"/>
      <w:r w:rsidRPr="00895FB6">
        <w:rPr>
          <w:rFonts w:cstheme="minorHAnsi"/>
          <w:b/>
          <w:u w:val="single"/>
        </w:rPr>
        <w:t xml:space="preserve">ПО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ТРЕТЬЕМУ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ВОПРОСУ:</w:t>
      </w:r>
    </w:p>
    <w:p w:rsidR="002F3636" w:rsidRPr="00895FB6" w:rsidRDefault="0003420E" w:rsidP="00F6569A">
      <w:pPr>
        <w:rPr>
          <w:rFonts w:cstheme="minorHAnsi"/>
          <w:color w:val="000000" w:themeColor="text1"/>
        </w:rPr>
      </w:pPr>
      <w:bookmarkStart w:id="13" w:name="_Hlk145076888"/>
      <w:bookmarkStart w:id="14" w:name="_Hlk145934838"/>
      <w:bookmarkStart w:id="15" w:name="_Hlk145076719"/>
      <w:bookmarkEnd w:id="11"/>
      <w:r>
        <w:rPr>
          <w:rFonts w:cstheme="minorHAnsi"/>
        </w:rPr>
        <w:t>Поднят вопрос о проверке актуальности Реестра собственников.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895FB6">
        <w:rPr>
          <w:rFonts w:cstheme="minorHAnsi"/>
          <w:b/>
          <w:color w:val="000000" w:themeColor="text1"/>
        </w:rPr>
        <w:t xml:space="preserve"> </w:t>
      </w:r>
      <w:r w:rsidR="00BA33CD" w:rsidRPr="00895FB6">
        <w:rPr>
          <w:rFonts w:cstheme="minorHAnsi"/>
          <w:b/>
          <w:color w:val="000000" w:themeColor="text1"/>
        </w:rPr>
        <w:t>РЕШЕНИЕ:</w:t>
      </w:r>
      <w:r>
        <w:rPr>
          <w:rFonts w:cstheme="minorHAnsi"/>
          <w:b/>
          <w:color w:val="000000" w:themeColor="text1"/>
        </w:rPr>
        <w:br/>
      </w:r>
      <w:r w:rsidR="00F50617">
        <w:rPr>
          <w:rFonts w:cstheme="minorHAnsi"/>
        </w:rPr>
        <w:t xml:space="preserve">Обязать собственников участков в </w:t>
      </w:r>
      <w:r>
        <w:rPr>
          <w:rFonts w:cstheme="minorHAnsi"/>
        </w:rPr>
        <w:t xml:space="preserve">границах </w:t>
      </w:r>
      <w:r w:rsidR="00F50617">
        <w:rPr>
          <w:rFonts w:cstheme="minorHAnsi"/>
        </w:rPr>
        <w:t xml:space="preserve">ТСН до 29.12.2023г. предоставить </w:t>
      </w:r>
      <w:r>
        <w:rPr>
          <w:rFonts w:cstheme="minorHAnsi"/>
        </w:rPr>
        <w:t xml:space="preserve">выписки из ЕГРН по земле </w:t>
      </w:r>
      <w:r w:rsidR="00F50617">
        <w:rPr>
          <w:rFonts w:cstheme="minorHAnsi"/>
        </w:rPr>
        <w:t>не ранее 2022 г.</w:t>
      </w:r>
      <w:r>
        <w:rPr>
          <w:rFonts w:cstheme="minorHAnsi"/>
        </w:rPr>
        <w:br/>
      </w:r>
      <w:r w:rsidR="00D12BD5" w:rsidRPr="00895FB6">
        <w:rPr>
          <w:rFonts w:cstheme="minorHAnsi"/>
          <w:b/>
          <w:color w:val="000000" w:themeColor="text1"/>
        </w:rPr>
        <w:t>Голосовали</w:t>
      </w:r>
      <w:r w:rsidR="00D12BD5" w:rsidRPr="00895FB6">
        <w:rPr>
          <w:rFonts w:cstheme="minorHAnsi"/>
          <w:color w:val="000000" w:themeColor="text1"/>
        </w:rPr>
        <w:t>: «ЗА» - Единогласно.</w:t>
      </w:r>
      <w:bookmarkEnd w:id="13"/>
      <w:bookmarkEnd w:id="14"/>
      <w:bookmarkEnd w:id="15"/>
    </w:p>
    <w:p w:rsidR="00522D93" w:rsidRPr="00895FB6" w:rsidRDefault="00522D93" w:rsidP="00F6569A">
      <w:pPr>
        <w:pStyle w:val="a3"/>
        <w:numPr>
          <w:ilvl w:val="0"/>
          <w:numId w:val="4"/>
        </w:numPr>
        <w:rPr>
          <w:rFonts w:cstheme="minorHAnsi"/>
        </w:rPr>
      </w:pPr>
      <w:bookmarkStart w:id="16" w:name="_Hlk148358951"/>
      <w:bookmarkEnd w:id="12"/>
      <w:r w:rsidRPr="00895FB6">
        <w:rPr>
          <w:rFonts w:cstheme="minorHAnsi"/>
          <w:b/>
          <w:u w:val="single"/>
        </w:rPr>
        <w:lastRenderedPageBreak/>
        <w:t>ПО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ЧЕТВЁРТОМУ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ВОПРОСУ:</w:t>
      </w:r>
    </w:p>
    <w:bookmarkEnd w:id="16"/>
    <w:p w:rsidR="00F6569A" w:rsidRPr="00F6569A" w:rsidRDefault="00F6569A" w:rsidP="00F6569A">
      <w:pPr>
        <w:pStyle w:val="a3"/>
        <w:ind w:left="0"/>
        <w:rPr>
          <w:rFonts w:cstheme="minorHAnsi"/>
        </w:rPr>
      </w:pPr>
      <w:r w:rsidRPr="00F6569A">
        <w:rPr>
          <w:rFonts w:cstheme="minorHAnsi"/>
        </w:rPr>
        <w:t xml:space="preserve">Поднят вопрос </w:t>
      </w:r>
      <w:r w:rsidR="005A5378">
        <w:rPr>
          <w:rFonts w:cstheme="minorHAnsi"/>
        </w:rPr>
        <w:t>п</w:t>
      </w:r>
      <w:r w:rsidRPr="00F6569A">
        <w:rPr>
          <w:rFonts w:cstheme="minorHAnsi"/>
        </w:rPr>
        <w:t>о контейнерной площадке около 2КПП. Отмечено что очень сильно выросло число выбрасываемых жителями веток на эту площадку и</w:t>
      </w:r>
      <w:r w:rsidR="007F3B7F">
        <w:rPr>
          <w:rFonts w:cstheme="minorHAnsi"/>
        </w:rPr>
        <w:t xml:space="preserve">, помимо этого, сваливаются ветки </w:t>
      </w:r>
      <w:r w:rsidRPr="00F6569A">
        <w:rPr>
          <w:rFonts w:cstheme="minorHAnsi"/>
        </w:rPr>
        <w:t xml:space="preserve"> вдоль дороги около этой площадки. Контролировать</w:t>
      </w:r>
      <w:r w:rsidR="007F3B7F">
        <w:rPr>
          <w:rFonts w:cstheme="minorHAnsi"/>
        </w:rPr>
        <w:t>,</w:t>
      </w:r>
      <w:r w:rsidRPr="00F6569A">
        <w:rPr>
          <w:rFonts w:cstheme="minorHAnsi"/>
        </w:rPr>
        <w:t xml:space="preserve"> кто выбрасывает ветки вдоль дороги нет возможности. </w:t>
      </w:r>
      <w:r w:rsidR="007F3B7F">
        <w:rPr>
          <w:rFonts w:cstheme="minorHAnsi"/>
        </w:rPr>
        <w:t xml:space="preserve">Сухие ветки пожароопасные. </w:t>
      </w:r>
      <w:r w:rsidRPr="00F6569A">
        <w:rPr>
          <w:rFonts w:cstheme="minorHAnsi"/>
        </w:rPr>
        <w:t xml:space="preserve">При этом рядом с площадкой расположена </w:t>
      </w:r>
      <w:proofErr w:type="spellStart"/>
      <w:r w:rsidRPr="00F6569A">
        <w:rPr>
          <w:rFonts w:cstheme="minorHAnsi"/>
        </w:rPr>
        <w:t>электро</w:t>
      </w:r>
      <w:r w:rsidR="007F3B7F">
        <w:rPr>
          <w:rFonts w:cstheme="minorHAnsi"/>
        </w:rPr>
        <w:t>подстанция</w:t>
      </w:r>
      <w:proofErr w:type="spellEnd"/>
      <w:proofErr w:type="gramStart"/>
      <w:r w:rsidR="007F3B7F">
        <w:rPr>
          <w:rFonts w:cstheme="minorHAnsi"/>
        </w:rPr>
        <w:t xml:space="preserve"> </w:t>
      </w:r>
      <w:r w:rsidRPr="00F6569A">
        <w:rPr>
          <w:rFonts w:cstheme="minorHAnsi"/>
        </w:rPr>
        <w:t>.</w:t>
      </w:r>
      <w:proofErr w:type="gramEnd"/>
      <w:r w:rsidRPr="00F6569A">
        <w:rPr>
          <w:rFonts w:cstheme="minorHAnsi"/>
        </w:rPr>
        <w:t xml:space="preserve"> </w:t>
      </w:r>
      <w:r w:rsidR="005A5378">
        <w:rPr>
          <w:rFonts w:cstheme="minorHAnsi"/>
        </w:rPr>
        <w:t xml:space="preserve">У </w:t>
      </w:r>
      <w:r w:rsidR="007F3B7F">
        <w:rPr>
          <w:rFonts w:cstheme="minorHAnsi"/>
        </w:rPr>
        <w:t>земли под данной площадкой есть собственник, который неоднократно ранее в устной форме обращался к КП «Согласие» с требованием освободить незаконно занимаемую «Согласием» территорию</w:t>
      </w:r>
      <w:r w:rsidRPr="00F6569A">
        <w:rPr>
          <w:rFonts w:cstheme="minorHAnsi"/>
        </w:rPr>
        <w:t xml:space="preserve"> </w:t>
      </w:r>
      <w:r w:rsidR="007F3B7F">
        <w:rPr>
          <w:rFonts w:cstheme="minorHAnsi"/>
        </w:rPr>
        <w:t xml:space="preserve">.  </w:t>
      </w:r>
      <w:r w:rsidR="005A5378">
        <w:rPr>
          <w:rFonts w:cstheme="minorHAnsi"/>
        </w:rPr>
        <w:t xml:space="preserve">Собственник  представил управляющему письменное заявление с требованием освободить  данный  участок.  </w:t>
      </w:r>
      <w:proofErr w:type="gramStart"/>
      <w:r w:rsidR="005A5378">
        <w:rPr>
          <w:rFonts w:cstheme="minorHAnsi"/>
        </w:rPr>
        <w:t>Н</w:t>
      </w:r>
      <w:proofErr w:type="gramEnd"/>
      <w:r w:rsidR="005A5378">
        <w:rPr>
          <w:rFonts w:cstheme="minorHAnsi"/>
        </w:rPr>
        <w:t xml:space="preserve">икаких оснований для использования этой площадки под мусорные контейнеры и свалку сухих веток у КП </w:t>
      </w:r>
      <w:r w:rsidR="005A5378" w:rsidRPr="00F6569A">
        <w:rPr>
          <w:rFonts w:cstheme="minorHAnsi"/>
        </w:rPr>
        <w:t>«</w:t>
      </w:r>
      <w:proofErr w:type="spellStart"/>
      <w:r w:rsidR="005A5378" w:rsidRPr="00F6569A">
        <w:rPr>
          <w:rFonts w:cstheme="minorHAnsi"/>
        </w:rPr>
        <w:t>Соглсаие</w:t>
      </w:r>
      <w:proofErr w:type="spellEnd"/>
      <w:r w:rsidR="005A5378" w:rsidRPr="00F6569A">
        <w:rPr>
          <w:rFonts w:cstheme="minorHAnsi"/>
        </w:rPr>
        <w:t xml:space="preserve">» нет.  </w:t>
      </w:r>
    </w:p>
    <w:p w:rsidR="007F3B7F" w:rsidRDefault="007F3B7F" w:rsidP="00F6569A">
      <w:pPr>
        <w:pStyle w:val="a3"/>
        <w:ind w:left="0"/>
        <w:rPr>
          <w:rFonts w:cstheme="minorHAnsi"/>
          <w:b/>
          <w:color w:val="000000" w:themeColor="text1"/>
        </w:rPr>
      </w:pPr>
    </w:p>
    <w:p w:rsidR="00F6569A" w:rsidRPr="00F6569A" w:rsidRDefault="00F6569A" w:rsidP="00522B05">
      <w:pPr>
        <w:pStyle w:val="a3"/>
        <w:ind w:left="0"/>
        <w:rPr>
          <w:rFonts w:cstheme="minorHAnsi"/>
        </w:rPr>
      </w:pPr>
      <w:r w:rsidRPr="00F6569A">
        <w:rPr>
          <w:rFonts w:cstheme="minorHAnsi"/>
          <w:b/>
          <w:color w:val="000000" w:themeColor="text1"/>
        </w:rPr>
        <w:t>РЕШЕНИЕ:</w:t>
      </w:r>
      <w:r w:rsidR="007F3B7F">
        <w:rPr>
          <w:rFonts w:cstheme="minorHAnsi"/>
          <w:b/>
          <w:color w:val="000000" w:themeColor="text1"/>
        </w:rPr>
        <w:br/>
      </w:r>
      <w:r w:rsidR="007F3B7F" w:rsidRPr="007F3B7F">
        <w:rPr>
          <w:rFonts w:cstheme="minorHAnsi"/>
          <w:color w:val="000000" w:themeColor="text1"/>
        </w:rPr>
        <w:t>Учитывая в</w:t>
      </w:r>
      <w:r w:rsidR="007F3B7F">
        <w:rPr>
          <w:rFonts w:cstheme="minorHAnsi"/>
          <w:color w:val="000000" w:themeColor="text1"/>
        </w:rPr>
        <w:t xml:space="preserve">се обстоятельства, во избежание </w:t>
      </w:r>
      <w:r w:rsidR="00522B05">
        <w:rPr>
          <w:rFonts w:cstheme="minorHAnsi"/>
          <w:color w:val="000000" w:themeColor="text1"/>
        </w:rPr>
        <w:t>возможных штрафов и разбирательств из-за данной площадки, принять решение о</w:t>
      </w:r>
      <w:r w:rsidRPr="00F6569A">
        <w:rPr>
          <w:rFonts w:cstheme="minorHAnsi"/>
        </w:rPr>
        <w:t xml:space="preserve">свободить контейнерную площадку у КПП №2.  </w:t>
      </w:r>
      <w:r w:rsidR="00522B05">
        <w:rPr>
          <w:rFonts w:cstheme="minorHAnsi"/>
        </w:rPr>
        <w:t xml:space="preserve">Весь бытовой мусор жители ТСН должны выбрасывать в контейнеры, расположенные на согласованном  с администрацией местом </w:t>
      </w:r>
      <w:r w:rsidRPr="00F6569A">
        <w:rPr>
          <w:rFonts w:cstheme="minorHAnsi"/>
        </w:rPr>
        <w:t xml:space="preserve"> </w:t>
      </w:r>
      <w:r w:rsidR="00522B05">
        <w:rPr>
          <w:rFonts w:cstheme="minorHAnsi"/>
        </w:rPr>
        <w:t>у КПП</w:t>
      </w:r>
      <w:proofErr w:type="gramStart"/>
      <w:r w:rsidR="00522B05">
        <w:rPr>
          <w:rFonts w:cstheme="minorHAnsi"/>
        </w:rPr>
        <w:t>1</w:t>
      </w:r>
      <w:proofErr w:type="gramEnd"/>
      <w:r w:rsidR="00522B05">
        <w:rPr>
          <w:rFonts w:cstheme="minorHAnsi"/>
        </w:rPr>
        <w:t xml:space="preserve">. </w:t>
      </w:r>
      <w:r w:rsidRPr="00F6569A">
        <w:rPr>
          <w:rFonts w:cstheme="minorHAnsi"/>
        </w:rPr>
        <w:t xml:space="preserve">Ветки и </w:t>
      </w:r>
      <w:r w:rsidR="00522B05">
        <w:rPr>
          <w:rFonts w:cstheme="minorHAnsi"/>
        </w:rPr>
        <w:t xml:space="preserve">деревья, спиленные на участках выбрасывать в контейнеры или сваливать на площадке - запретить. </w:t>
      </w:r>
    </w:p>
    <w:p w:rsidR="00F6569A" w:rsidRDefault="00F6569A" w:rsidP="00F6569A">
      <w:pPr>
        <w:pStyle w:val="a3"/>
        <w:ind w:left="0"/>
        <w:rPr>
          <w:rFonts w:cstheme="minorHAnsi"/>
          <w:color w:val="000000" w:themeColor="text1"/>
        </w:rPr>
      </w:pPr>
      <w:r w:rsidRPr="00F6569A">
        <w:rPr>
          <w:rFonts w:cstheme="minorHAnsi"/>
          <w:b/>
          <w:color w:val="000000" w:themeColor="text1"/>
        </w:rPr>
        <w:t>Голосовали</w:t>
      </w:r>
      <w:r w:rsidRPr="00F6569A">
        <w:rPr>
          <w:rFonts w:cstheme="minorHAnsi"/>
          <w:color w:val="000000" w:themeColor="text1"/>
        </w:rPr>
        <w:t>: «ЗА» - Единогласно.</w:t>
      </w:r>
      <w:r>
        <w:rPr>
          <w:rFonts w:cstheme="minorHAnsi"/>
          <w:color w:val="000000" w:themeColor="text1"/>
        </w:rPr>
        <w:br/>
      </w:r>
    </w:p>
    <w:p w:rsidR="00522B05" w:rsidRPr="00F6569A" w:rsidRDefault="00522B05" w:rsidP="00F6569A">
      <w:pPr>
        <w:pStyle w:val="a3"/>
        <w:ind w:left="0"/>
        <w:rPr>
          <w:rFonts w:cstheme="minorHAnsi"/>
          <w:color w:val="000000" w:themeColor="text1"/>
        </w:rPr>
      </w:pPr>
    </w:p>
    <w:p w:rsidR="00AD41A4" w:rsidRPr="00895FB6" w:rsidRDefault="00AD41A4" w:rsidP="00F6569A">
      <w:pPr>
        <w:pStyle w:val="a3"/>
        <w:numPr>
          <w:ilvl w:val="0"/>
          <w:numId w:val="4"/>
        </w:numPr>
        <w:rPr>
          <w:rFonts w:cstheme="minorHAnsi"/>
        </w:rPr>
      </w:pPr>
      <w:r w:rsidRPr="00895FB6">
        <w:rPr>
          <w:rFonts w:cstheme="minorHAnsi"/>
          <w:b/>
          <w:u w:val="single"/>
        </w:rPr>
        <w:t xml:space="preserve">ПО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ПЯТОМУ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ВОПРОСУ:</w:t>
      </w:r>
    </w:p>
    <w:p w:rsidR="00AD41A4" w:rsidRDefault="007672ED" w:rsidP="00F6569A">
      <w:pPr>
        <w:rPr>
          <w:rFonts w:cstheme="minorHAnsi"/>
        </w:rPr>
      </w:pPr>
      <w:r>
        <w:rPr>
          <w:rFonts w:cstheme="minorHAnsi"/>
        </w:rPr>
        <w:t>В Правление поступили два заявления</w:t>
      </w:r>
      <w:r w:rsidR="0003420E">
        <w:rPr>
          <w:rFonts w:cstheme="minorHAnsi"/>
        </w:rPr>
        <w:t xml:space="preserve"> от жителей</w:t>
      </w:r>
      <w:r>
        <w:rPr>
          <w:rFonts w:cstheme="minorHAnsi"/>
        </w:rPr>
        <w:t>:</w:t>
      </w:r>
    </w:p>
    <w:p w:rsidR="007672ED" w:rsidRDefault="00F6569A" w:rsidP="00F6569A">
      <w:pPr>
        <w:pStyle w:val="a3"/>
        <w:ind w:left="0"/>
        <w:rPr>
          <w:rFonts w:cstheme="minorHAnsi"/>
        </w:rPr>
      </w:pPr>
      <w:r>
        <w:rPr>
          <w:rFonts w:cstheme="minorHAnsi"/>
        </w:rPr>
        <w:t>1)</w:t>
      </w:r>
      <w:r w:rsidR="00B72538">
        <w:rPr>
          <w:rFonts w:cstheme="minorHAnsi"/>
        </w:rPr>
        <w:t>С просьбой о</w:t>
      </w:r>
      <w:r w:rsidR="007672ED" w:rsidRPr="007672ED">
        <w:rPr>
          <w:rFonts w:cstheme="minorHAnsi"/>
        </w:rPr>
        <w:t>беспечить выход жителей в лес через калитку на ул</w:t>
      </w:r>
      <w:proofErr w:type="gramStart"/>
      <w:r w:rsidR="007672ED" w:rsidRPr="007672ED">
        <w:rPr>
          <w:rFonts w:cstheme="minorHAnsi"/>
        </w:rPr>
        <w:t>.П</w:t>
      </w:r>
      <w:proofErr w:type="gramEnd"/>
      <w:r w:rsidR="007672ED" w:rsidRPr="007672ED">
        <w:rPr>
          <w:rFonts w:cstheme="minorHAnsi"/>
        </w:rPr>
        <w:t>олевая</w:t>
      </w:r>
      <w:r w:rsidR="004F3BC7">
        <w:rPr>
          <w:rFonts w:cstheme="minorHAnsi"/>
        </w:rPr>
        <w:t>.</w:t>
      </w:r>
      <w:r w:rsidR="00B72538">
        <w:rPr>
          <w:rFonts w:cstheme="minorHAnsi"/>
        </w:rPr>
        <w:t xml:space="preserve"> (12 подписей)</w:t>
      </w:r>
    </w:p>
    <w:p w:rsidR="004F3BC7" w:rsidRPr="007672ED" w:rsidRDefault="00F6569A" w:rsidP="00F6569A">
      <w:pPr>
        <w:pStyle w:val="a3"/>
        <w:ind w:left="0"/>
        <w:rPr>
          <w:rFonts w:cstheme="minorHAnsi"/>
        </w:rPr>
      </w:pPr>
      <w:r>
        <w:rPr>
          <w:rFonts w:cstheme="minorHAnsi"/>
        </w:rPr>
        <w:t>2)</w:t>
      </w:r>
      <w:r w:rsidR="00B72538">
        <w:rPr>
          <w:rFonts w:cstheme="minorHAnsi"/>
        </w:rPr>
        <w:t>Заявления от жителей (11 подписей) участки которых расположены близко к  предполагаемому месту  нового выхода в лес , п</w:t>
      </w:r>
      <w:r w:rsidR="004F3BC7">
        <w:rPr>
          <w:rFonts w:cstheme="minorHAnsi"/>
        </w:rPr>
        <w:t>ротив организации прохода в лес через калитку на ул</w:t>
      </w:r>
      <w:proofErr w:type="gramStart"/>
      <w:r w:rsidR="004F3BC7">
        <w:rPr>
          <w:rFonts w:cstheme="minorHAnsi"/>
        </w:rPr>
        <w:t>.П</w:t>
      </w:r>
      <w:proofErr w:type="gramEnd"/>
      <w:r w:rsidR="004F3BC7">
        <w:rPr>
          <w:rFonts w:cstheme="minorHAnsi"/>
        </w:rPr>
        <w:t>олевая.</w:t>
      </w:r>
      <w:r w:rsidR="00B72538">
        <w:rPr>
          <w:rFonts w:cstheme="minorHAnsi"/>
        </w:rPr>
        <w:t xml:space="preserve"> К этому заявлению были приложены так же письма от собственников земли сопредельной посёлку о запрете обустройства прохода.</w:t>
      </w:r>
    </w:p>
    <w:p w:rsidR="00AD41A4" w:rsidRPr="00895FB6" w:rsidRDefault="00AD41A4" w:rsidP="00F6569A">
      <w:pPr>
        <w:pStyle w:val="a4"/>
        <w:rPr>
          <w:rFonts w:cstheme="minorHAnsi"/>
          <w:b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РЕШЕНИЕ:</w:t>
      </w:r>
    </w:p>
    <w:p w:rsidR="00AD41A4" w:rsidRPr="00895FB6" w:rsidRDefault="009A5AF1" w:rsidP="00F6569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В </w:t>
      </w:r>
      <w:r w:rsidR="00B72538">
        <w:rPr>
          <w:rFonts w:cstheme="minorHAnsi"/>
        </w:rPr>
        <w:t xml:space="preserve">виду того что жители домов, располагающихся рядом с выходом, против организации такого прохода, и ввиду того, что такая организация выхода может повлечь претензии со стороны владельца сопредельной территории, в </w:t>
      </w:r>
      <w:r>
        <w:rPr>
          <w:rFonts w:cstheme="minorHAnsi"/>
        </w:rPr>
        <w:t>обустройстве калитки в лес отказать.</w:t>
      </w:r>
    </w:p>
    <w:p w:rsidR="00722427" w:rsidRPr="00895FB6" w:rsidRDefault="00AD41A4" w:rsidP="00F6569A">
      <w:pPr>
        <w:rPr>
          <w:rFonts w:cstheme="minorHAnsi"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Голосовали</w:t>
      </w:r>
      <w:r w:rsidRPr="00895FB6">
        <w:rPr>
          <w:rFonts w:cstheme="minorHAnsi"/>
          <w:color w:val="000000" w:themeColor="text1"/>
        </w:rPr>
        <w:t>: «ЗА» - Единогласно.</w:t>
      </w:r>
    </w:p>
    <w:p w:rsidR="00AD41A4" w:rsidRPr="00895FB6" w:rsidRDefault="00AD41A4" w:rsidP="00F6569A">
      <w:pPr>
        <w:rPr>
          <w:rFonts w:cstheme="minorHAnsi"/>
        </w:rPr>
      </w:pPr>
    </w:p>
    <w:p w:rsidR="007F3B7F" w:rsidRDefault="007F3B7F" w:rsidP="00F6569A">
      <w:pPr>
        <w:rPr>
          <w:rFonts w:cstheme="minorHAnsi"/>
        </w:rPr>
      </w:pPr>
    </w:p>
    <w:p w:rsidR="007F3B7F" w:rsidRDefault="007F3B7F" w:rsidP="00F6569A">
      <w:pPr>
        <w:rPr>
          <w:rFonts w:cstheme="minorHAnsi"/>
        </w:rPr>
      </w:pPr>
    </w:p>
    <w:p w:rsidR="007F3B7F" w:rsidRDefault="007F3B7F" w:rsidP="00F6569A">
      <w:pPr>
        <w:rPr>
          <w:rFonts w:cstheme="minorHAnsi"/>
        </w:rPr>
      </w:pPr>
    </w:p>
    <w:p w:rsidR="004771A5" w:rsidRPr="00895FB6" w:rsidRDefault="009B753A" w:rsidP="007F3B7F">
      <w:pPr>
        <w:ind w:left="567"/>
        <w:rPr>
          <w:rFonts w:cstheme="minorHAnsi"/>
        </w:rPr>
      </w:pPr>
      <w:r w:rsidRPr="00895FB6">
        <w:rPr>
          <w:rFonts w:cstheme="minorHAnsi"/>
        </w:rPr>
        <w:t xml:space="preserve">ПРЕДСЕДАТЕЛЬ   </w:t>
      </w:r>
      <w:r w:rsidR="00764786" w:rsidRPr="00895FB6">
        <w:rPr>
          <w:rFonts w:cstheme="minorHAnsi"/>
        </w:rPr>
        <w:t xml:space="preserve">                                    </w:t>
      </w:r>
      <w:r w:rsidRPr="00895FB6">
        <w:rPr>
          <w:rFonts w:cstheme="minorHAnsi"/>
        </w:rPr>
        <w:t xml:space="preserve">                      </w:t>
      </w:r>
      <w:r w:rsidR="00DB676A" w:rsidRPr="00895FB6">
        <w:rPr>
          <w:rFonts w:cstheme="minorHAnsi"/>
        </w:rPr>
        <w:t xml:space="preserve"> </w:t>
      </w:r>
      <w:r w:rsidRPr="00895FB6">
        <w:rPr>
          <w:rFonts w:cstheme="minorHAnsi"/>
        </w:rPr>
        <w:t xml:space="preserve"> </w:t>
      </w:r>
      <w:bookmarkStart w:id="17" w:name="_Hlk145076981"/>
      <w:r w:rsidR="00CD0AC6" w:rsidRPr="00895FB6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  <w:r w:rsidR="00CD0AC6" w:rsidRPr="00895FB6">
        <w:rPr>
          <w:rFonts w:cstheme="minorHAnsi"/>
        </w:rPr>
        <w:t xml:space="preserve"> </w:t>
      </w:r>
      <w:proofErr w:type="spellStart"/>
      <w:r w:rsidRPr="00895FB6">
        <w:rPr>
          <w:rFonts w:cstheme="minorHAnsi"/>
        </w:rPr>
        <w:t>Ладёхин</w:t>
      </w:r>
      <w:proofErr w:type="spellEnd"/>
      <w:r w:rsidRPr="00895FB6">
        <w:rPr>
          <w:rFonts w:cstheme="minorHAnsi"/>
        </w:rPr>
        <w:t xml:space="preserve"> О.В.</w:t>
      </w:r>
      <w:bookmarkEnd w:id="17"/>
      <w:r w:rsidR="00FE78D4" w:rsidRPr="00895FB6">
        <w:rPr>
          <w:rFonts w:cstheme="minorHAnsi"/>
        </w:rPr>
        <w:br/>
      </w:r>
      <w:r w:rsidR="00DB676A" w:rsidRPr="00895FB6">
        <w:rPr>
          <w:rFonts w:cstheme="minorHAnsi"/>
        </w:rPr>
        <w:br/>
        <w:t xml:space="preserve">СЕКРЕТАРЬ </w:t>
      </w:r>
      <w:r w:rsidR="00764786" w:rsidRPr="00895FB6">
        <w:rPr>
          <w:rFonts w:cstheme="minorHAnsi"/>
        </w:rPr>
        <w:t xml:space="preserve">                                                                       </w:t>
      </w:r>
      <w:r w:rsidR="00F935A4">
        <w:rPr>
          <w:rFonts w:cstheme="minorHAnsi"/>
        </w:rPr>
        <w:t xml:space="preserve"> </w:t>
      </w:r>
      <w:r w:rsidR="00DB676A" w:rsidRPr="00895FB6">
        <w:rPr>
          <w:rFonts w:cstheme="minorHAnsi"/>
        </w:rPr>
        <w:t xml:space="preserve">  </w:t>
      </w:r>
      <w:proofErr w:type="spellStart"/>
      <w:r w:rsidR="00764786" w:rsidRPr="00895FB6">
        <w:rPr>
          <w:rFonts w:cstheme="minorHAnsi"/>
        </w:rPr>
        <w:t>Ладёхин</w:t>
      </w:r>
      <w:proofErr w:type="spellEnd"/>
      <w:r w:rsidR="00764786" w:rsidRPr="00895FB6">
        <w:rPr>
          <w:rFonts w:cstheme="minorHAnsi"/>
        </w:rPr>
        <w:t xml:space="preserve"> О.В.</w:t>
      </w:r>
      <w:r w:rsidR="00DB676A" w:rsidRPr="00895FB6">
        <w:rPr>
          <w:rFonts w:cstheme="minorHAnsi"/>
        </w:rPr>
        <w:t xml:space="preserve">                                        </w:t>
      </w:r>
      <w:r w:rsidRPr="00895FB6">
        <w:rPr>
          <w:rFonts w:cstheme="minorHAnsi"/>
        </w:rPr>
        <w:br/>
      </w:r>
      <w:r w:rsidRPr="00895FB6">
        <w:rPr>
          <w:rFonts w:cstheme="minorHAnsi"/>
        </w:rPr>
        <w:br/>
      </w:r>
      <w:r w:rsidR="000F20DB" w:rsidRPr="00895FB6">
        <w:rPr>
          <w:rFonts w:cstheme="minorHAnsi"/>
        </w:rPr>
        <w:t>ЧЛЕНЫ ПРАВЛЕНИЯ</w:t>
      </w:r>
      <w:r w:rsidRPr="00895FB6">
        <w:rPr>
          <w:rFonts w:cstheme="minorHAnsi"/>
        </w:rPr>
        <w:t xml:space="preserve">  </w:t>
      </w:r>
      <w:r w:rsidR="00F935A4">
        <w:rPr>
          <w:rFonts w:cstheme="minorHAnsi"/>
        </w:rPr>
        <w:t xml:space="preserve">   </w:t>
      </w:r>
      <w:r w:rsidR="00DB676A" w:rsidRPr="00895FB6">
        <w:rPr>
          <w:rFonts w:cstheme="minorHAnsi"/>
        </w:rPr>
        <w:t xml:space="preserve">                      </w:t>
      </w:r>
      <w:r w:rsidR="00764786" w:rsidRPr="00895FB6">
        <w:rPr>
          <w:rFonts w:cstheme="minorHAnsi"/>
        </w:rPr>
        <w:t xml:space="preserve">         </w:t>
      </w:r>
      <w:r w:rsidR="007C2A0C" w:rsidRPr="00895FB6">
        <w:rPr>
          <w:rFonts w:cstheme="minorHAnsi"/>
        </w:rPr>
        <w:t xml:space="preserve">                     </w:t>
      </w:r>
      <w:r w:rsidR="00634AC5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  <w:r w:rsidR="007C2A0C" w:rsidRPr="00895FB6">
        <w:rPr>
          <w:rFonts w:cstheme="minorHAnsi"/>
        </w:rPr>
        <w:t>Гутников С.В.</w:t>
      </w:r>
    </w:p>
    <w:p w:rsidR="00764786" w:rsidRDefault="00F935A4" w:rsidP="007F3B7F">
      <w:pPr>
        <w:ind w:left="567"/>
        <w:rPr>
          <w:rFonts w:cstheme="minorHAnsi"/>
        </w:rPr>
      </w:pPr>
      <w:r>
        <w:rPr>
          <w:rFonts w:cstheme="minorHAnsi"/>
        </w:rPr>
        <w:t xml:space="preserve">       </w:t>
      </w:r>
      <w:r w:rsidR="00F6569A">
        <w:rPr>
          <w:rFonts w:cstheme="minorHAnsi"/>
        </w:rPr>
        <w:t xml:space="preserve">                                                                                      </w:t>
      </w:r>
      <w:r>
        <w:rPr>
          <w:rFonts w:cstheme="minorHAnsi"/>
        </w:rPr>
        <w:t xml:space="preserve"> </w:t>
      </w:r>
      <w:r w:rsidR="007F3B7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64786" w:rsidRPr="00895FB6">
        <w:rPr>
          <w:rFonts w:cstheme="minorHAnsi"/>
        </w:rPr>
        <w:t xml:space="preserve"> </w:t>
      </w:r>
      <w:r w:rsidR="00634AC5">
        <w:rPr>
          <w:rFonts w:cstheme="minorHAnsi"/>
        </w:rPr>
        <w:t>Моисеева Л.П</w:t>
      </w:r>
      <w:r w:rsidR="00764786" w:rsidRPr="00895FB6">
        <w:rPr>
          <w:rFonts w:cstheme="minorHAnsi"/>
        </w:rPr>
        <w:t>.</w:t>
      </w:r>
    </w:p>
    <w:p w:rsidR="00634AC5" w:rsidRPr="00895FB6" w:rsidRDefault="00634AC5" w:rsidP="00F6569A">
      <w:pPr>
        <w:rPr>
          <w:rFonts w:cstheme="minorHAnsi"/>
        </w:rPr>
      </w:pPr>
      <w:r>
        <w:rPr>
          <w:rFonts w:cstheme="minorHAnsi"/>
        </w:rPr>
        <w:t xml:space="preserve">   </w:t>
      </w:r>
      <w:r w:rsidR="00F935A4">
        <w:rPr>
          <w:rFonts w:cstheme="minorHAnsi"/>
        </w:rPr>
        <w:t xml:space="preserve">         </w:t>
      </w:r>
      <w:r w:rsidR="00F6569A">
        <w:rPr>
          <w:rFonts w:cstheme="minorHAnsi"/>
        </w:rPr>
        <w:t xml:space="preserve">                                                                                    </w:t>
      </w:r>
      <w:r w:rsidR="007F3B7F">
        <w:rPr>
          <w:rFonts w:cstheme="minorHAnsi"/>
        </w:rPr>
        <w:t xml:space="preserve">            </w:t>
      </w:r>
      <w:r w:rsidR="00F935A4">
        <w:rPr>
          <w:rFonts w:cstheme="minorHAnsi"/>
        </w:rPr>
        <w:t xml:space="preserve"> </w:t>
      </w:r>
      <w:r w:rsidRPr="00634AC5">
        <w:rPr>
          <w:rFonts w:cstheme="minorHAnsi"/>
        </w:rPr>
        <w:t>Пивоваров В.Г.,</w:t>
      </w:r>
    </w:p>
    <w:p w:rsidR="00764786" w:rsidRPr="00895FB6" w:rsidRDefault="00764786" w:rsidP="00F6569A">
      <w:pPr>
        <w:ind w:left="2832"/>
        <w:rPr>
          <w:rFonts w:cstheme="minorHAnsi"/>
        </w:rPr>
      </w:pPr>
      <w:r w:rsidRPr="00895FB6">
        <w:rPr>
          <w:rFonts w:cstheme="minorHAnsi"/>
        </w:rPr>
        <w:t xml:space="preserve">                                       </w:t>
      </w:r>
      <w:r w:rsidR="007F3B7F">
        <w:rPr>
          <w:rFonts w:cstheme="minorHAnsi"/>
        </w:rPr>
        <w:t xml:space="preserve">            </w:t>
      </w:r>
      <w:r w:rsidRPr="00895FB6">
        <w:rPr>
          <w:rFonts w:cstheme="minorHAnsi"/>
        </w:rPr>
        <w:t xml:space="preserve"> </w:t>
      </w:r>
      <w:proofErr w:type="spellStart"/>
      <w:r w:rsidRPr="00895FB6">
        <w:rPr>
          <w:rFonts w:cstheme="minorHAnsi"/>
        </w:rPr>
        <w:t>Ульянихина</w:t>
      </w:r>
      <w:proofErr w:type="spellEnd"/>
      <w:r w:rsidRPr="00895FB6">
        <w:rPr>
          <w:rFonts w:cstheme="minorHAnsi"/>
        </w:rPr>
        <w:t xml:space="preserve"> О.А.</w:t>
      </w:r>
    </w:p>
    <w:p w:rsidR="00764786" w:rsidRPr="00895FB6" w:rsidRDefault="00764786" w:rsidP="00F6569A">
      <w:pPr>
        <w:ind w:left="2832"/>
        <w:rPr>
          <w:rFonts w:cstheme="minorHAnsi"/>
        </w:rPr>
      </w:pPr>
      <w:r w:rsidRPr="00895FB6">
        <w:rPr>
          <w:rFonts w:cstheme="minorHAnsi"/>
        </w:rPr>
        <w:t xml:space="preserve">                                      </w:t>
      </w:r>
      <w:r w:rsidR="007F3B7F">
        <w:rPr>
          <w:rFonts w:cstheme="minorHAnsi"/>
        </w:rPr>
        <w:t xml:space="preserve">            </w:t>
      </w:r>
      <w:r w:rsidRPr="00895FB6">
        <w:rPr>
          <w:rFonts w:cstheme="minorHAnsi"/>
        </w:rPr>
        <w:t xml:space="preserve">  </w:t>
      </w:r>
      <w:proofErr w:type="spellStart"/>
      <w:r w:rsidR="007C2A0C" w:rsidRPr="00895FB6">
        <w:rPr>
          <w:rFonts w:cstheme="minorHAnsi"/>
        </w:rPr>
        <w:t>Хромылёва</w:t>
      </w:r>
      <w:proofErr w:type="spellEnd"/>
      <w:r w:rsidR="007C2A0C" w:rsidRPr="00895FB6">
        <w:rPr>
          <w:rFonts w:cstheme="minorHAnsi"/>
        </w:rPr>
        <w:t xml:space="preserve"> Е.И.</w:t>
      </w:r>
    </w:p>
    <w:p w:rsidR="00D12BD5" w:rsidRPr="00AD41A4" w:rsidRDefault="004771A5" w:rsidP="00F6569A">
      <w:pPr>
        <w:ind w:left="2832"/>
      </w:pPr>
      <w:r>
        <w:t xml:space="preserve">   </w:t>
      </w:r>
      <w:r w:rsidR="00DB676A">
        <w:br/>
        <w:t xml:space="preserve">                                                               </w:t>
      </w:r>
    </w:p>
    <w:sectPr w:rsidR="00D12BD5" w:rsidRPr="00AD41A4" w:rsidSect="00B72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CA"/>
    <w:multiLevelType w:val="hybridMultilevel"/>
    <w:tmpl w:val="A08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EE2"/>
    <w:multiLevelType w:val="hybridMultilevel"/>
    <w:tmpl w:val="96BA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474F"/>
    <w:multiLevelType w:val="hybridMultilevel"/>
    <w:tmpl w:val="C26C4456"/>
    <w:lvl w:ilvl="0" w:tplc="11BA7D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0A2A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14496A5C"/>
    <w:multiLevelType w:val="hybridMultilevel"/>
    <w:tmpl w:val="709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972BC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>
    <w:nsid w:val="42447989"/>
    <w:multiLevelType w:val="hybridMultilevel"/>
    <w:tmpl w:val="41EE99E0"/>
    <w:lvl w:ilvl="0" w:tplc="5C42B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67C19"/>
    <w:multiLevelType w:val="hybridMultilevel"/>
    <w:tmpl w:val="8EC0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E6972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4D271A5A"/>
    <w:multiLevelType w:val="hybridMultilevel"/>
    <w:tmpl w:val="F438D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12721"/>
    <w:multiLevelType w:val="hybridMultilevel"/>
    <w:tmpl w:val="435EFB86"/>
    <w:lvl w:ilvl="0" w:tplc="C666F2E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BF9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>
    <w:nsid w:val="5F0C2843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7B287CA9"/>
    <w:multiLevelType w:val="hybridMultilevel"/>
    <w:tmpl w:val="67709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C22D8"/>
    <w:multiLevelType w:val="hybridMultilevel"/>
    <w:tmpl w:val="28A48016"/>
    <w:lvl w:ilvl="0" w:tplc="FFDAEC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1"/>
  </w:num>
  <w:num w:numId="12">
    <w:abstractNumId w:val="9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D5A"/>
    <w:rsid w:val="00014C4A"/>
    <w:rsid w:val="00020686"/>
    <w:rsid w:val="00025E3A"/>
    <w:rsid w:val="0003420E"/>
    <w:rsid w:val="00045E61"/>
    <w:rsid w:val="00070567"/>
    <w:rsid w:val="00076A85"/>
    <w:rsid w:val="0008046D"/>
    <w:rsid w:val="000819F6"/>
    <w:rsid w:val="00081AC7"/>
    <w:rsid w:val="00090751"/>
    <w:rsid w:val="000B5A8E"/>
    <w:rsid w:val="000C06F5"/>
    <w:rsid w:val="000C3344"/>
    <w:rsid w:val="000F20DB"/>
    <w:rsid w:val="000F2483"/>
    <w:rsid w:val="00112E95"/>
    <w:rsid w:val="00125AA5"/>
    <w:rsid w:val="00146320"/>
    <w:rsid w:val="001579BE"/>
    <w:rsid w:val="0019657F"/>
    <w:rsid w:val="001A366C"/>
    <w:rsid w:val="001A719C"/>
    <w:rsid w:val="001D69FA"/>
    <w:rsid w:val="001F2AF0"/>
    <w:rsid w:val="00260D56"/>
    <w:rsid w:val="002615BD"/>
    <w:rsid w:val="00262CDF"/>
    <w:rsid w:val="00283CD3"/>
    <w:rsid w:val="002A496A"/>
    <w:rsid w:val="002B1719"/>
    <w:rsid w:val="002C3989"/>
    <w:rsid w:val="002F3636"/>
    <w:rsid w:val="00301282"/>
    <w:rsid w:val="003058ED"/>
    <w:rsid w:val="00335D27"/>
    <w:rsid w:val="00357639"/>
    <w:rsid w:val="00380D5A"/>
    <w:rsid w:val="003820CD"/>
    <w:rsid w:val="003B24FD"/>
    <w:rsid w:val="003C1614"/>
    <w:rsid w:val="003C4958"/>
    <w:rsid w:val="003F1E68"/>
    <w:rsid w:val="003F6214"/>
    <w:rsid w:val="004003DD"/>
    <w:rsid w:val="00404ADC"/>
    <w:rsid w:val="0043766C"/>
    <w:rsid w:val="00473FA3"/>
    <w:rsid w:val="004771A5"/>
    <w:rsid w:val="00494C51"/>
    <w:rsid w:val="004B6638"/>
    <w:rsid w:val="004F0756"/>
    <w:rsid w:val="004F3BC7"/>
    <w:rsid w:val="00522B05"/>
    <w:rsid w:val="00522D93"/>
    <w:rsid w:val="00564889"/>
    <w:rsid w:val="00593A70"/>
    <w:rsid w:val="005A0D29"/>
    <w:rsid w:val="005A5378"/>
    <w:rsid w:val="00627DF3"/>
    <w:rsid w:val="00634AC5"/>
    <w:rsid w:val="00651786"/>
    <w:rsid w:val="006922B5"/>
    <w:rsid w:val="006D4330"/>
    <w:rsid w:val="006E754D"/>
    <w:rsid w:val="00701ED6"/>
    <w:rsid w:val="00701F59"/>
    <w:rsid w:val="00714DDE"/>
    <w:rsid w:val="00722427"/>
    <w:rsid w:val="007415A7"/>
    <w:rsid w:val="007525CC"/>
    <w:rsid w:val="00764786"/>
    <w:rsid w:val="0076549C"/>
    <w:rsid w:val="007672ED"/>
    <w:rsid w:val="0078272F"/>
    <w:rsid w:val="0078495A"/>
    <w:rsid w:val="007B01DB"/>
    <w:rsid w:val="007C2A0C"/>
    <w:rsid w:val="007F3B7F"/>
    <w:rsid w:val="00892214"/>
    <w:rsid w:val="00895FB6"/>
    <w:rsid w:val="008E0715"/>
    <w:rsid w:val="00941D25"/>
    <w:rsid w:val="00960800"/>
    <w:rsid w:val="00996C9A"/>
    <w:rsid w:val="009A39CF"/>
    <w:rsid w:val="009A5AF1"/>
    <w:rsid w:val="009B2B17"/>
    <w:rsid w:val="009B753A"/>
    <w:rsid w:val="00A231D2"/>
    <w:rsid w:val="00A25D12"/>
    <w:rsid w:val="00A44AA2"/>
    <w:rsid w:val="00A850E9"/>
    <w:rsid w:val="00A93741"/>
    <w:rsid w:val="00AA0094"/>
    <w:rsid w:val="00AA3695"/>
    <w:rsid w:val="00AD41A4"/>
    <w:rsid w:val="00B02835"/>
    <w:rsid w:val="00B02C43"/>
    <w:rsid w:val="00B72538"/>
    <w:rsid w:val="00BA33CD"/>
    <w:rsid w:val="00BC6176"/>
    <w:rsid w:val="00BD782A"/>
    <w:rsid w:val="00C41CC7"/>
    <w:rsid w:val="00C73091"/>
    <w:rsid w:val="00C804DB"/>
    <w:rsid w:val="00C860EC"/>
    <w:rsid w:val="00CB6022"/>
    <w:rsid w:val="00CC0975"/>
    <w:rsid w:val="00CC4061"/>
    <w:rsid w:val="00CD0AC6"/>
    <w:rsid w:val="00CE7C1B"/>
    <w:rsid w:val="00D022D0"/>
    <w:rsid w:val="00D12BD5"/>
    <w:rsid w:val="00D320D6"/>
    <w:rsid w:val="00D574E7"/>
    <w:rsid w:val="00D708EF"/>
    <w:rsid w:val="00D7743F"/>
    <w:rsid w:val="00D832A3"/>
    <w:rsid w:val="00DA3318"/>
    <w:rsid w:val="00DB676A"/>
    <w:rsid w:val="00DC44D4"/>
    <w:rsid w:val="00DE63CD"/>
    <w:rsid w:val="00DF3682"/>
    <w:rsid w:val="00E0685B"/>
    <w:rsid w:val="00E11E4A"/>
    <w:rsid w:val="00E25D59"/>
    <w:rsid w:val="00E307FC"/>
    <w:rsid w:val="00E6013F"/>
    <w:rsid w:val="00E70C39"/>
    <w:rsid w:val="00E9531D"/>
    <w:rsid w:val="00E960AC"/>
    <w:rsid w:val="00EA067E"/>
    <w:rsid w:val="00EE28C2"/>
    <w:rsid w:val="00EF06DB"/>
    <w:rsid w:val="00F16C91"/>
    <w:rsid w:val="00F32B00"/>
    <w:rsid w:val="00F50617"/>
    <w:rsid w:val="00F6569A"/>
    <w:rsid w:val="00F711AA"/>
    <w:rsid w:val="00F76F6E"/>
    <w:rsid w:val="00F935A4"/>
    <w:rsid w:val="00FB7D8A"/>
    <w:rsid w:val="00F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A"/>
    <w:pPr>
      <w:ind w:left="720"/>
      <w:contextualSpacing/>
    </w:pPr>
  </w:style>
  <w:style w:type="paragraph" w:styleId="a4">
    <w:name w:val="No Spacing"/>
    <w:uiPriority w:val="1"/>
    <w:qFormat/>
    <w:rsid w:val="000F24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82A1-8F62-4AD0-9F99-A26C2821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</cp:lastModifiedBy>
  <cp:revision>2</cp:revision>
  <cp:lastPrinted>2023-09-18T08:02:00Z</cp:lastPrinted>
  <dcterms:created xsi:type="dcterms:W3CDTF">2023-11-08T13:01:00Z</dcterms:created>
  <dcterms:modified xsi:type="dcterms:W3CDTF">2023-11-08T13:01:00Z</dcterms:modified>
</cp:coreProperties>
</file>